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A16D4" w14:textId="684431E4" w:rsidR="0070094C" w:rsidRPr="00CA4819" w:rsidRDefault="0070094C" w:rsidP="0070094C">
      <w:pPr>
        <w:rPr>
          <w:color w:val="000000"/>
        </w:rPr>
      </w:pPr>
      <w:bookmarkStart w:id="0" w:name="OLE_LINK5"/>
      <w:bookmarkStart w:id="1" w:name="OLE_LINK4"/>
    </w:p>
    <w:p w14:paraId="01CA9FDB" w14:textId="77777777" w:rsidR="0070094C" w:rsidRPr="00CA4819" w:rsidRDefault="0070094C" w:rsidP="0070094C">
      <w:pPr>
        <w:rPr>
          <w:color w:val="000000"/>
        </w:rPr>
      </w:pPr>
    </w:p>
    <w:p w14:paraId="55634A0E" w14:textId="77777777" w:rsidR="0070094C" w:rsidRPr="00CA4819" w:rsidRDefault="0070094C" w:rsidP="0070094C">
      <w:pPr>
        <w:rPr>
          <w:color w:val="000000"/>
        </w:rPr>
      </w:pPr>
    </w:p>
    <w:p w14:paraId="5D1CEF73" w14:textId="77777777" w:rsidR="0070094C" w:rsidRPr="00CA4819" w:rsidRDefault="0070094C" w:rsidP="0070094C">
      <w:pPr>
        <w:pStyle w:val="Title"/>
        <w:rPr>
          <w:b w:val="0"/>
          <w:sz w:val="28"/>
          <w:szCs w:val="28"/>
        </w:rPr>
      </w:pPr>
    </w:p>
    <w:p w14:paraId="3A1B02FE" w14:textId="77777777" w:rsidR="0070094C" w:rsidRPr="00CA4819" w:rsidRDefault="0070094C" w:rsidP="0070094C">
      <w:pPr>
        <w:pStyle w:val="Title"/>
        <w:rPr>
          <w:b w:val="0"/>
          <w:sz w:val="28"/>
          <w:szCs w:val="28"/>
        </w:rPr>
      </w:pPr>
    </w:p>
    <w:p w14:paraId="17657072" w14:textId="77777777" w:rsidR="0070094C" w:rsidRPr="00CA4819" w:rsidRDefault="0070094C" w:rsidP="0070094C">
      <w:pPr>
        <w:pStyle w:val="Title"/>
        <w:rPr>
          <w:b w:val="0"/>
          <w:sz w:val="28"/>
          <w:szCs w:val="28"/>
        </w:rPr>
      </w:pPr>
    </w:p>
    <w:p w14:paraId="29977E10" w14:textId="77777777" w:rsidR="0070094C" w:rsidRPr="00CA4819" w:rsidRDefault="0070094C" w:rsidP="0070094C">
      <w:pPr>
        <w:pStyle w:val="Title"/>
        <w:rPr>
          <w:b w:val="0"/>
          <w:sz w:val="28"/>
          <w:szCs w:val="28"/>
        </w:rPr>
      </w:pPr>
    </w:p>
    <w:p w14:paraId="33CBEB94" w14:textId="77777777" w:rsidR="0070094C" w:rsidRPr="00CA4819" w:rsidRDefault="0070094C" w:rsidP="0070094C">
      <w:pPr>
        <w:pStyle w:val="Title"/>
        <w:rPr>
          <w:b w:val="0"/>
          <w:sz w:val="28"/>
          <w:szCs w:val="28"/>
        </w:rPr>
      </w:pPr>
    </w:p>
    <w:p w14:paraId="31195659" w14:textId="77777777" w:rsidR="0070094C" w:rsidRPr="00CA4819" w:rsidRDefault="0070094C" w:rsidP="00E03B62">
      <w:pPr>
        <w:ind w:right="-540"/>
        <w:rPr>
          <w:b/>
          <w:color w:val="000000"/>
          <w:sz w:val="32"/>
          <w:szCs w:val="32"/>
        </w:rPr>
      </w:pPr>
      <w:r w:rsidRPr="00CA4819">
        <w:rPr>
          <w:b/>
          <w:color w:val="000000"/>
          <w:sz w:val="32"/>
          <w:szCs w:val="32"/>
        </w:rPr>
        <w:t>The City of Edinburgh Council</w:t>
      </w:r>
    </w:p>
    <w:p w14:paraId="3412560C" w14:textId="77777777" w:rsidR="0070094C" w:rsidRPr="00CA4819" w:rsidRDefault="0070094C" w:rsidP="00E03B62">
      <w:pPr>
        <w:ind w:right="-540"/>
        <w:rPr>
          <w:b/>
          <w:color w:val="000000"/>
          <w:sz w:val="32"/>
          <w:szCs w:val="32"/>
        </w:rPr>
      </w:pPr>
    </w:p>
    <w:p w14:paraId="3E7BC94D" w14:textId="1F97F86A" w:rsidR="001D2F5B" w:rsidRPr="00CA4819" w:rsidRDefault="001D2F5B" w:rsidP="00E03B62">
      <w:pPr>
        <w:ind w:right="-540"/>
        <w:rPr>
          <w:b/>
          <w:color w:val="000000"/>
          <w:sz w:val="32"/>
          <w:szCs w:val="32"/>
        </w:rPr>
      </w:pPr>
      <w:r w:rsidRPr="00CA4819">
        <w:rPr>
          <w:b/>
          <w:color w:val="000000"/>
          <w:sz w:val="32"/>
          <w:szCs w:val="32"/>
        </w:rPr>
        <w:t>Invitation</w:t>
      </w:r>
      <w:r w:rsidR="00B94728">
        <w:rPr>
          <w:b/>
          <w:color w:val="000000"/>
          <w:sz w:val="32"/>
          <w:szCs w:val="32"/>
        </w:rPr>
        <w:t xml:space="preserve"> to Tender</w:t>
      </w:r>
    </w:p>
    <w:p w14:paraId="2DE658A1" w14:textId="77777777" w:rsidR="001D2F5B" w:rsidRPr="00CA4819" w:rsidRDefault="001D2F5B" w:rsidP="00E03B62">
      <w:pPr>
        <w:ind w:right="-540"/>
        <w:rPr>
          <w:b/>
          <w:color w:val="000000"/>
          <w:sz w:val="32"/>
          <w:szCs w:val="32"/>
        </w:rPr>
      </w:pPr>
    </w:p>
    <w:p w14:paraId="78E2E12A" w14:textId="664C9CB0" w:rsidR="00570DA3" w:rsidRPr="00CA4819" w:rsidRDefault="00FE47E3" w:rsidP="00E03B62">
      <w:pPr>
        <w:ind w:right="-540"/>
        <w:rPr>
          <w:b/>
          <w:color w:val="000000"/>
          <w:sz w:val="32"/>
          <w:szCs w:val="32"/>
        </w:rPr>
      </w:pPr>
      <w:bookmarkStart w:id="2" w:name="_Hlk200981824"/>
      <w:r w:rsidRPr="00C60E42">
        <w:rPr>
          <w:b/>
          <w:color w:val="000000"/>
          <w:sz w:val="32"/>
          <w:szCs w:val="32"/>
        </w:rPr>
        <w:t xml:space="preserve">Quick </w:t>
      </w:r>
      <w:r w:rsidR="002A2D46" w:rsidRPr="00C60E42">
        <w:rPr>
          <w:b/>
          <w:color w:val="000000"/>
          <w:sz w:val="32"/>
          <w:szCs w:val="32"/>
        </w:rPr>
        <w:t>Q</w:t>
      </w:r>
      <w:r w:rsidR="00570DA3" w:rsidRPr="00C60E42">
        <w:rPr>
          <w:b/>
          <w:color w:val="000000"/>
          <w:sz w:val="32"/>
          <w:szCs w:val="32"/>
        </w:rPr>
        <w:t>uote for</w:t>
      </w:r>
      <w:r w:rsidR="00C60E42">
        <w:rPr>
          <w:b/>
          <w:color w:val="000000"/>
          <w:sz w:val="32"/>
          <w:szCs w:val="32"/>
        </w:rPr>
        <w:t xml:space="preserve"> Edinburgh Cycle Hire Scheme</w:t>
      </w:r>
      <w:r w:rsidR="00C60E42" w:rsidRPr="00CA4819">
        <w:rPr>
          <w:b/>
          <w:color w:val="000000"/>
          <w:sz w:val="32"/>
          <w:szCs w:val="32"/>
        </w:rPr>
        <w:t xml:space="preserve"> </w:t>
      </w:r>
    </w:p>
    <w:p w14:paraId="32E50FCE" w14:textId="6E7D6261" w:rsidR="0070094C" w:rsidRPr="00CA4819" w:rsidRDefault="0070094C" w:rsidP="00FE47E3">
      <w:pPr>
        <w:ind w:right="-540"/>
        <w:jc w:val="left"/>
        <w:rPr>
          <w:b/>
          <w:bCs/>
          <w:color w:val="000000"/>
        </w:rPr>
      </w:pPr>
      <w:r w:rsidRPr="00CA4819">
        <w:rPr>
          <w:b/>
          <w:color w:val="000000"/>
          <w:sz w:val="32"/>
          <w:szCs w:val="32"/>
        </w:rPr>
        <w:t>REF:</w:t>
      </w:r>
      <w:r w:rsidR="00B94728">
        <w:rPr>
          <w:b/>
          <w:color w:val="000000"/>
          <w:sz w:val="32"/>
          <w:szCs w:val="32"/>
        </w:rPr>
        <w:t xml:space="preserve"> </w:t>
      </w:r>
      <w:r w:rsidR="00CB0AB9">
        <w:rPr>
          <w:b/>
          <w:color w:val="000000"/>
          <w:sz w:val="32"/>
          <w:szCs w:val="32"/>
        </w:rPr>
        <w:t>CT1667</w:t>
      </w:r>
      <w:bookmarkEnd w:id="2"/>
      <w:r w:rsidRPr="00CA4819">
        <w:rPr>
          <w:color w:val="000000"/>
        </w:rPr>
        <w:br w:type="page"/>
      </w:r>
    </w:p>
    <w:p w14:paraId="189C1BF1" w14:textId="77777777" w:rsidR="0070094C" w:rsidRPr="00CA4819" w:rsidRDefault="0070094C" w:rsidP="00E03B62">
      <w:pPr>
        <w:pStyle w:val="Caption"/>
        <w:ind w:right="-540"/>
        <w:rPr>
          <w:color w:val="000000"/>
          <w:sz w:val="24"/>
          <w:szCs w:val="24"/>
        </w:rPr>
      </w:pPr>
      <w:r w:rsidRPr="00CA4819">
        <w:rPr>
          <w:color w:val="000000"/>
          <w:sz w:val="24"/>
          <w:szCs w:val="24"/>
        </w:rPr>
        <w:lastRenderedPageBreak/>
        <w:t>Table of Contents</w:t>
      </w:r>
    </w:p>
    <w:p w14:paraId="37E8B8AE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7601B3AA" w14:textId="77777777" w:rsidR="0070094C" w:rsidRPr="00CA4819" w:rsidRDefault="0070094C" w:rsidP="00E03B62">
      <w:pPr>
        <w:ind w:right="-540"/>
        <w:rPr>
          <w:rStyle w:val="title-style-level11"/>
          <w:rFonts w:cs="Arial"/>
        </w:rPr>
      </w:pPr>
    </w:p>
    <w:p w14:paraId="6ABC122B" w14:textId="3119EFA0" w:rsidR="00280639" w:rsidRDefault="00BD4D4D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r w:rsidRPr="00CA4819">
        <w:rPr>
          <w:rStyle w:val="Hyperlink"/>
          <w:b/>
          <w:bCs/>
          <w:color w:val="000000"/>
        </w:rPr>
        <w:fldChar w:fldCharType="begin"/>
      </w:r>
      <w:r w:rsidR="0070094C" w:rsidRPr="00CA4819">
        <w:rPr>
          <w:rStyle w:val="Hyperlink"/>
          <w:b/>
          <w:bCs/>
          <w:color w:val="000000"/>
        </w:rPr>
        <w:instrText xml:space="preserve"> TOC \h \z \t "Heading 1,1,Heading 2,2,Heading 3,3" </w:instrText>
      </w:r>
      <w:r w:rsidRPr="00CA4819">
        <w:rPr>
          <w:rStyle w:val="Hyperlink"/>
          <w:b/>
          <w:bCs/>
          <w:color w:val="000000"/>
        </w:rPr>
        <w:fldChar w:fldCharType="separate"/>
      </w:r>
      <w:hyperlink w:anchor="_Toc201238752" w:history="1">
        <w:r w:rsidR="00280639" w:rsidRPr="001132D6">
          <w:rPr>
            <w:rStyle w:val="Hyperlink"/>
            <w:rFonts w:cs="Times New Roman"/>
          </w:rPr>
          <w:t>0</w:t>
        </w:r>
        <w:r w:rsidR="00280639"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="00280639" w:rsidRPr="001132D6">
          <w:rPr>
            <w:rStyle w:val="Hyperlink"/>
          </w:rPr>
          <w:t>General</w:t>
        </w:r>
        <w:r w:rsidR="00280639">
          <w:rPr>
            <w:webHidden/>
          </w:rPr>
          <w:tab/>
        </w:r>
        <w:r w:rsidR="00280639">
          <w:rPr>
            <w:webHidden/>
          </w:rPr>
          <w:fldChar w:fldCharType="begin"/>
        </w:r>
        <w:r w:rsidR="00280639">
          <w:rPr>
            <w:webHidden/>
          </w:rPr>
          <w:instrText xml:space="preserve"> PAGEREF _Toc201238752 \h </w:instrText>
        </w:r>
        <w:r w:rsidR="00280639">
          <w:rPr>
            <w:webHidden/>
          </w:rPr>
        </w:r>
        <w:r w:rsidR="00280639">
          <w:rPr>
            <w:webHidden/>
          </w:rPr>
          <w:fldChar w:fldCharType="separate"/>
        </w:r>
        <w:r w:rsidR="00280639">
          <w:rPr>
            <w:webHidden/>
          </w:rPr>
          <w:t>3</w:t>
        </w:r>
        <w:r w:rsidR="00280639">
          <w:rPr>
            <w:webHidden/>
          </w:rPr>
          <w:fldChar w:fldCharType="end"/>
        </w:r>
      </w:hyperlink>
    </w:p>
    <w:p w14:paraId="4C11F155" w14:textId="6F52EA54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3" w:history="1">
        <w:r w:rsidRPr="001132D6">
          <w:rPr>
            <w:rStyle w:val="Hyperlink"/>
            <w:rFonts w:cs="Times New Roman"/>
          </w:rPr>
          <w:t>1</w:t>
        </w:r>
        <w:r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Pr="001132D6">
          <w:rPr>
            <w:rStyle w:val="Hyperlink"/>
          </w:rPr>
          <w:t>Quick Quote Submissions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764316D" w14:textId="70AE2964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4" w:history="1">
        <w:r w:rsidRPr="001132D6">
          <w:rPr>
            <w:rStyle w:val="Hyperlink"/>
            <w:rFonts w:cs="Times New Roman"/>
          </w:rPr>
          <w:t>2</w:t>
        </w:r>
        <w:r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Pr="001132D6">
          <w:rPr>
            <w:rStyle w:val="Hyperlink"/>
          </w:rPr>
          <w:t>Quick Quote Evaluation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9C923DA" w14:textId="3B7B40FC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5" w:history="1">
        <w:r w:rsidRPr="001132D6">
          <w:rPr>
            <w:rStyle w:val="Hyperlink"/>
            <w:rFonts w:cs="Times New Roman"/>
          </w:rPr>
          <w:t>3</w:t>
        </w:r>
        <w:r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Pr="001132D6">
          <w:rPr>
            <w:rStyle w:val="Hyperlink"/>
          </w:rPr>
          <w:t>Mandatory &amp; Award Criteria (price &amp; quality)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4712257" w14:textId="70F49A98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6" w:history="1">
        <w:r w:rsidRPr="001132D6">
          <w:rPr>
            <w:rStyle w:val="Hyperlink"/>
            <w:rFonts w:cs="Times New Roman"/>
          </w:rPr>
          <w:t>4</w:t>
        </w:r>
        <w:r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Pr="001132D6">
          <w:rPr>
            <w:rStyle w:val="Hyperlink"/>
          </w:rPr>
          <w:t>Commencement/Duration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33F034E" w14:textId="6E23DDFF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7" w:history="1">
        <w:r w:rsidRPr="001132D6">
          <w:rPr>
            <w:rStyle w:val="Hyperlink"/>
            <w:rFonts w:cs="Times New Roman"/>
          </w:rPr>
          <w:t>5</w:t>
        </w:r>
        <w:r>
          <w:rPr>
            <w:rFonts w:asciiTheme="minorHAnsi" w:eastAsiaTheme="minorEastAsia" w:hAnsiTheme="minorHAnsi" w:cstheme="minorBidi"/>
            <w:color w:val="auto"/>
            <w:kern w:val="2"/>
            <w14:ligatures w14:val="standardContextual"/>
          </w:rPr>
          <w:tab/>
        </w:r>
        <w:r w:rsidRPr="001132D6">
          <w:rPr>
            <w:rStyle w:val="Hyperlink"/>
          </w:rPr>
          <w:t>Terms and Conditions of Contract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36E7472" w14:textId="6C17C421" w:rsidR="00280639" w:rsidRDefault="00280639">
      <w:pPr>
        <w:pStyle w:val="TOC1"/>
        <w:rPr>
          <w:rFonts w:asciiTheme="minorHAnsi" w:eastAsiaTheme="minorEastAsia" w:hAnsiTheme="minorHAnsi" w:cstheme="minorBidi"/>
          <w:color w:val="auto"/>
          <w:kern w:val="2"/>
          <w14:ligatures w14:val="standardContextual"/>
        </w:rPr>
      </w:pPr>
      <w:hyperlink w:anchor="_Toc201238758" w:history="1">
        <w:r w:rsidRPr="001132D6">
          <w:rPr>
            <w:rStyle w:val="Hyperlink"/>
          </w:rPr>
          <w:t>Appendix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F75FA3A" w14:textId="3E0D9823" w:rsidR="00280639" w:rsidRDefault="00280639">
      <w:pPr>
        <w:pStyle w:val="TOC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01238759" w:history="1">
        <w:r w:rsidRPr="001132D6">
          <w:rPr>
            <w:rStyle w:val="Hyperlink"/>
          </w:rPr>
          <w:t>Evaluation Criteria Scoring Definitions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_Toc201238759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4B7E6A0" w14:textId="4C0D787C" w:rsidR="0070094C" w:rsidRPr="00CA4819" w:rsidRDefault="00BD4D4D" w:rsidP="00E03B62">
      <w:pPr>
        <w:pStyle w:val="BodyText"/>
        <w:ind w:right="-540"/>
        <w:rPr>
          <w:color w:val="000000"/>
        </w:rPr>
      </w:pPr>
      <w:r w:rsidRPr="00CA4819">
        <w:rPr>
          <w:rStyle w:val="Hyperlink"/>
          <w:b/>
          <w:bCs/>
          <w:color w:val="000000"/>
          <w:sz w:val="24"/>
          <w:szCs w:val="24"/>
          <w:lang w:eastAsia="en-GB"/>
        </w:rPr>
        <w:fldChar w:fldCharType="end"/>
      </w:r>
    </w:p>
    <w:p w14:paraId="2E17626A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522751A0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49734E27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6789FEA4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33FAB691" w14:textId="77777777" w:rsidR="0070094C" w:rsidRPr="00CA4819" w:rsidRDefault="0070094C" w:rsidP="00E03B62">
      <w:pPr>
        <w:pStyle w:val="BodyText"/>
        <w:ind w:right="-540"/>
        <w:rPr>
          <w:color w:val="000000"/>
        </w:rPr>
      </w:pPr>
    </w:p>
    <w:p w14:paraId="343A9C1D" w14:textId="77777777" w:rsidR="00E26287" w:rsidRPr="00CA4819" w:rsidRDefault="00E26287" w:rsidP="00E03B62">
      <w:pPr>
        <w:pStyle w:val="BodyText"/>
        <w:ind w:right="-540"/>
        <w:rPr>
          <w:color w:val="000000"/>
        </w:rPr>
      </w:pPr>
    </w:p>
    <w:p w14:paraId="4783CA4B" w14:textId="77777777" w:rsidR="00E26287" w:rsidRPr="00CA4819" w:rsidRDefault="00E26287" w:rsidP="00E03B62">
      <w:pPr>
        <w:pStyle w:val="BodyText"/>
        <w:ind w:right="-540"/>
        <w:rPr>
          <w:color w:val="000000"/>
        </w:rPr>
      </w:pPr>
    </w:p>
    <w:p w14:paraId="25F47D35" w14:textId="77777777" w:rsidR="00E26287" w:rsidRPr="00CA4819" w:rsidRDefault="00E26287" w:rsidP="00E03B62">
      <w:pPr>
        <w:pStyle w:val="BodyText"/>
        <w:ind w:right="-540"/>
        <w:rPr>
          <w:color w:val="000000"/>
        </w:rPr>
      </w:pPr>
    </w:p>
    <w:p w14:paraId="2F742B8D" w14:textId="77777777" w:rsidR="00964053" w:rsidRPr="00CA4819" w:rsidRDefault="00964053" w:rsidP="00E03B62">
      <w:pPr>
        <w:pStyle w:val="BodyText"/>
        <w:ind w:right="-540"/>
        <w:rPr>
          <w:color w:val="000000"/>
        </w:rPr>
      </w:pPr>
    </w:p>
    <w:p w14:paraId="16B79D23" w14:textId="77777777" w:rsidR="00964053" w:rsidRPr="00CA4819" w:rsidRDefault="00964053" w:rsidP="00E03B62">
      <w:pPr>
        <w:pStyle w:val="BodyText"/>
        <w:ind w:right="-540"/>
        <w:rPr>
          <w:color w:val="000000"/>
        </w:rPr>
      </w:pPr>
    </w:p>
    <w:p w14:paraId="1D14042F" w14:textId="77777777" w:rsidR="00964053" w:rsidRPr="00CA4819" w:rsidRDefault="00964053" w:rsidP="00E03B62">
      <w:pPr>
        <w:pStyle w:val="BodyText"/>
        <w:ind w:right="-540"/>
        <w:rPr>
          <w:color w:val="000000"/>
        </w:rPr>
      </w:pPr>
    </w:p>
    <w:p w14:paraId="23F148F5" w14:textId="77777777" w:rsidR="0070094C" w:rsidRPr="00CA4819" w:rsidRDefault="00AF7549" w:rsidP="00E03B62">
      <w:pPr>
        <w:pStyle w:val="BodyText"/>
        <w:ind w:right="-540"/>
        <w:rPr>
          <w:color w:val="000000"/>
        </w:rPr>
      </w:pPr>
      <w:r w:rsidRPr="00CA4819">
        <w:rPr>
          <w:color w:val="000000"/>
        </w:rPr>
        <w:br w:type="page"/>
      </w:r>
      <w:bookmarkStart w:id="3" w:name="_Toc90183002"/>
      <w:bookmarkStart w:id="4" w:name="_Toc90197338"/>
      <w:bookmarkStart w:id="5" w:name="_Toc90271841"/>
      <w:bookmarkStart w:id="6" w:name="_Toc90272045"/>
      <w:bookmarkStart w:id="7" w:name="_Toc90274178"/>
      <w:bookmarkEnd w:id="0"/>
      <w:bookmarkEnd w:id="1"/>
      <w:bookmarkEnd w:id="3"/>
      <w:bookmarkEnd w:id="4"/>
      <w:bookmarkEnd w:id="5"/>
      <w:bookmarkEnd w:id="6"/>
      <w:bookmarkEnd w:id="7"/>
    </w:p>
    <w:p w14:paraId="7A889639" w14:textId="77777777" w:rsidR="0070094C" w:rsidRPr="00CA4819" w:rsidRDefault="0070094C" w:rsidP="005445BD">
      <w:pPr>
        <w:pStyle w:val="Heading1"/>
        <w:numPr>
          <w:ilvl w:val="0"/>
          <w:numId w:val="6"/>
        </w:numPr>
        <w:ind w:right="-12"/>
        <w:rPr>
          <w:color w:val="000000"/>
          <w:sz w:val="28"/>
          <w:szCs w:val="28"/>
        </w:rPr>
      </w:pPr>
      <w:bookmarkStart w:id="8" w:name="_Toc201238752"/>
      <w:r w:rsidRPr="00CA4819">
        <w:rPr>
          <w:color w:val="000000"/>
          <w:sz w:val="28"/>
          <w:szCs w:val="28"/>
        </w:rPr>
        <w:lastRenderedPageBreak/>
        <w:t>General</w:t>
      </w:r>
      <w:bookmarkEnd w:id="8"/>
    </w:p>
    <w:p w14:paraId="64F803E3" w14:textId="77777777" w:rsidR="00E26287" w:rsidRPr="00CA4819" w:rsidRDefault="00E26287" w:rsidP="005445BD">
      <w:pPr>
        <w:pStyle w:val="PCSchedule2"/>
        <w:numPr>
          <w:ilvl w:val="1"/>
          <w:numId w:val="6"/>
        </w:numPr>
        <w:spacing w:before="240" w:after="120"/>
        <w:ind w:right="-45"/>
        <w:rPr>
          <w:color w:val="000000"/>
          <w:spacing w:val="-3"/>
          <w:sz w:val="20"/>
        </w:rPr>
      </w:pPr>
      <w:r w:rsidRPr="00CA4819">
        <w:rPr>
          <w:color w:val="000000"/>
          <w:spacing w:val="-3"/>
          <w:sz w:val="20"/>
        </w:rPr>
        <w:t xml:space="preserve">Failure to comply with instructions contained within these documents may result in the rejection of </w:t>
      </w:r>
      <w:r w:rsidR="003E5DC3" w:rsidRPr="00CA4819">
        <w:rPr>
          <w:color w:val="000000"/>
          <w:spacing w:val="-3"/>
          <w:sz w:val="20"/>
        </w:rPr>
        <w:t xml:space="preserve">Quick </w:t>
      </w:r>
      <w:r w:rsidR="0073516F" w:rsidRPr="00CA4819">
        <w:rPr>
          <w:color w:val="000000"/>
          <w:spacing w:val="-3"/>
          <w:sz w:val="20"/>
        </w:rPr>
        <w:t>Quote submissions</w:t>
      </w:r>
      <w:r w:rsidRPr="00CA4819">
        <w:rPr>
          <w:color w:val="000000"/>
          <w:spacing w:val="-3"/>
          <w:sz w:val="20"/>
        </w:rPr>
        <w:t xml:space="preserve">. </w:t>
      </w:r>
    </w:p>
    <w:p w14:paraId="19BA0CFC" w14:textId="77777777" w:rsidR="00E26287" w:rsidRPr="00CA4819" w:rsidRDefault="0073516F" w:rsidP="005445BD">
      <w:pPr>
        <w:pStyle w:val="PCSchedule2"/>
        <w:numPr>
          <w:ilvl w:val="1"/>
          <w:numId w:val="6"/>
        </w:numPr>
        <w:spacing w:before="240" w:after="120"/>
        <w:ind w:right="-12"/>
        <w:rPr>
          <w:rFonts w:cs="Arial"/>
          <w:color w:val="000000"/>
          <w:sz w:val="20"/>
        </w:rPr>
      </w:pPr>
      <w:r w:rsidRPr="00CA4819">
        <w:rPr>
          <w:color w:val="000000"/>
          <w:spacing w:val="-3"/>
          <w:sz w:val="20"/>
        </w:rPr>
        <w:t>Tenderers</w:t>
      </w:r>
      <w:r w:rsidR="004B6EF0" w:rsidRPr="00CA4819">
        <w:rPr>
          <w:color w:val="000000"/>
          <w:spacing w:val="-3"/>
          <w:sz w:val="20"/>
        </w:rPr>
        <w:t xml:space="preserve"> are required to</w:t>
      </w:r>
      <w:r w:rsidR="0070094C" w:rsidRPr="00CA4819">
        <w:rPr>
          <w:color w:val="000000"/>
          <w:spacing w:val="-3"/>
          <w:sz w:val="20"/>
        </w:rPr>
        <w:t xml:space="preserve"> provide </w:t>
      </w:r>
      <w:proofErr w:type="gramStart"/>
      <w:r w:rsidR="0070094C" w:rsidRPr="00CA4819">
        <w:rPr>
          <w:color w:val="000000"/>
          <w:spacing w:val="-3"/>
          <w:sz w:val="20"/>
        </w:rPr>
        <w:t>all</w:t>
      </w:r>
      <w:r w:rsidR="00E26287" w:rsidRPr="00CA4819">
        <w:rPr>
          <w:color w:val="000000"/>
          <w:spacing w:val="-3"/>
          <w:sz w:val="20"/>
        </w:rPr>
        <w:t xml:space="preserve"> of</w:t>
      </w:r>
      <w:proofErr w:type="gramEnd"/>
      <w:r w:rsidR="0070094C" w:rsidRPr="00CA4819">
        <w:rPr>
          <w:color w:val="000000"/>
          <w:spacing w:val="-3"/>
          <w:sz w:val="20"/>
        </w:rPr>
        <w:t xml:space="preserve"> the information </w:t>
      </w:r>
      <w:r w:rsidR="004B6EF0" w:rsidRPr="00CA4819">
        <w:rPr>
          <w:color w:val="000000"/>
          <w:spacing w:val="-3"/>
          <w:sz w:val="20"/>
        </w:rPr>
        <w:t>requested</w:t>
      </w:r>
      <w:r w:rsidR="0070094C" w:rsidRPr="00CA4819">
        <w:rPr>
          <w:color w:val="000000"/>
          <w:spacing w:val="-3"/>
          <w:sz w:val="20"/>
        </w:rPr>
        <w:t xml:space="preserve"> </w:t>
      </w:r>
      <w:r w:rsidR="00E26287" w:rsidRPr="00CA4819">
        <w:rPr>
          <w:color w:val="000000"/>
          <w:spacing w:val="-3"/>
          <w:sz w:val="20"/>
        </w:rPr>
        <w:t xml:space="preserve">within these documents </w:t>
      </w:r>
      <w:r w:rsidR="0070094C" w:rsidRPr="00CA4819">
        <w:rPr>
          <w:color w:val="000000"/>
          <w:spacing w:val="-3"/>
          <w:sz w:val="20"/>
        </w:rPr>
        <w:t xml:space="preserve">in the format and order specified.  </w:t>
      </w:r>
    </w:p>
    <w:p w14:paraId="1190DA25" w14:textId="77777777" w:rsidR="0070094C" w:rsidRPr="00CA4819" w:rsidRDefault="0070094C" w:rsidP="005445BD">
      <w:pPr>
        <w:numPr>
          <w:ilvl w:val="1"/>
          <w:numId w:val="6"/>
        </w:numPr>
        <w:spacing w:before="240" w:after="120"/>
        <w:ind w:right="-12"/>
        <w:rPr>
          <w:rFonts w:cs="Arial"/>
          <w:color w:val="000000"/>
        </w:rPr>
      </w:pPr>
      <w:bookmarkStart w:id="9" w:name="_DV_M249"/>
      <w:bookmarkEnd w:id="9"/>
      <w:r w:rsidRPr="00CA4819">
        <w:rPr>
          <w:rFonts w:cs="Arial"/>
          <w:color w:val="000000"/>
        </w:rPr>
        <w:t xml:space="preserve">The </w:t>
      </w:r>
      <w:r w:rsidR="00964053" w:rsidRPr="00CA4819">
        <w:rPr>
          <w:rFonts w:cs="Arial"/>
          <w:color w:val="000000"/>
        </w:rPr>
        <w:t xml:space="preserve">City of Edinburgh </w:t>
      </w:r>
      <w:r w:rsidRPr="00CA4819">
        <w:rPr>
          <w:rFonts w:cs="Arial"/>
          <w:color w:val="000000"/>
        </w:rPr>
        <w:t xml:space="preserve">Council </w:t>
      </w:r>
      <w:r w:rsidR="00964053" w:rsidRPr="00CA4819">
        <w:rPr>
          <w:rFonts w:cs="Arial"/>
          <w:color w:val="000000"/>
        </w:rPr>
        <w:t xml:space="preserve">(the Council) </w:t>
      </w:r>
      <w:r w:rsidRPr="00CA4819">
        <w:rPr>
          <w:rFonts w:cs="Arial"/>
          <w:color w:val="000000"/>
        </w:rPr>
        <w:t xml:space="preserve">reserves the right to amend any part of this </w:t>
      </w:r>
      <w:r w:rsidR="009E68B9" w:rsidRPr="00CA4819">
        <w:rPr>
          <w:rFonts w:cs="Arial"/>
          <w:color w:val="000000"/>
        </w:rPr>
        <w:t>documentation</w:t>
      </w:r>
      <w:r w:rsidRPr="00CA4819">
        <w:rPr>
          <w:rFonts w:cs="Arial"/>
          <w:color w:val="000000"/>
        </w:rPr>
        <w:t xml:space="preserve"> at any time during the procurement </w:t>
      </w:r>
      <w:r w:rsidR="00E26287" w:rsidRPr="00CA4819">
        <w:rPr>
          <w:rFonts w:cs="Arial"/>
          <w:color w:val="000000"/>
        </w:rPr>
        <w:t>process</w:t>
      </w:r>
      <w:r w:rsidRPr="00CA4819">
        <w:rPr>
          <w:rFonts w:cs="Arial"/>
          <w:color w:val="000000"/>
        </w:rPr>
        <w:t>.</w:t>
      </w:r>
    </w:p>
    <w:p w14:paraId="7D0D7290" w14:textId="77777777" w:rsidR="00DD4223" w:rsidRPr="00CA4819" w:rsidRDefault="009E68B9" w:rsidP="00DD4223">
      <w:pPr>
        <w:pStyle w:val="PCSchedule2"/>
        <w:numPr>
          <w:ilvl w:val="1"/>
          <w:numId w:val="6"/>
        </w:numPr>
        <w:spacing w:before="240" w:after="120"/>
        <w:ind w:right="-12"/>
        <w:rPr>
          <w:color w:val="000000"/>
          <w:spacing w:val="-3"/>
          <w:sz w:val="20"/>
        </w:rPr>
      </w:pPr>
      <w:r w:rsidRPr="00CA4819">
        <w:rPr>
          <w:color w:val="000000"/>
          <w:spacing w:val="-3"/>
          <w:sz w:val="20"/>
        </w:rPr>
        <w:t xml:space="preserve">The Council reserves the right to cancel this procurement </w:t>
      </w:r>
      <w:r w:rsidR="00E26287" w:rsidRPr="00CA4819">
        <w:rPr>
          <w:color w:val="000000"/>
          <w:spacing w:val="-3"/>
          <w:sz w:val="20"/>
        </w:rPr>
        <w:t>process</w:t>
      </w:r>
      <w:r w:rsidRPr="00CA4819">
        <w:rPr>
          <w:color w:val="000000"/>
          <w:spacing w:val="-3"/>
          <w:sz w:val="20"/>
        </w:rPr>
        <w:t xml:space="preserve"> at any point prior to placement of the final </w:t>
      </w:r>
      <w:r w:rsidR="00CE4990" w:rsidRPr="00CA4819">
        <w:rPr>
          <w:color w:val="000000"/>
          <w:spacing w:val="-3"/>
          <w:sz w:val="20"/>
        </w:rPr>
        <w:t xml:space="preserve">purchase </w:t>
      </w:r>
      <w:r w:rsidRPr="00CA4819">
        <w:rPr>
          <w:color w:val="000000"/>
          <w:spacing w:val="-3"/>
          <w:sz w:val="20"/>
        </w:rPr>
        <w:t>order</w:t>
      </w:r>
      <w:r w:rsidR="00CF1832" w:rsidRPr="00CA4819">
        <w:rPr>
          <w:color w:val="000000"/>
          <w:spacing w:val="-3"/>
          <w:sz w:val="20"/>
        </w:rPr>
        <w:t xml:space="preserve"> without penalty</w:t>
      </w:r>
      <w:r w:rsidRPr="00CA4819">
        <w:rPr>
          <w:color w:val="000000"/>
          <w:spacing w:val="-3"/>
          <w:sz w:val="20"/>
        </w:rPr>
        <w:t>.</w:t>
      </w:r>
    </w:p>
    <w:p w14:paraId="07F0F634" w14:textId="77777777" w:rsidR="0017780D" w:rsidRDefault="00E26287" w:rsidP="006A0C4A">
      <w:pPr>
        <w:numPr>
          <w:ilvl w:val="1"/>
          <w:numId w:val="6"/>
        </w:numPr>
        <w:spacing w:before="240" w:after="120"/>
        <w:ind w:right="-12"/>
        <w:rPr>
          <w:rFonts w:cs="Arial"/>
          <w:color w:val="000000"/>
        </w:rPr>
      </w:pPr>
      <w:r w:rsidRPr="00CA4819">
        <w:rPr>
          <w:rFonts w:cs="Arial"/>
          <w:color w:val="000000"/>
        </w:rPr>
        <w:t>The Council will not be responsible for any expenses incurred by Tenderer</w:t>
      </w:r>
      <w:r w:rsidR="00AA1AF1" w:rsidRPr="00CA4819">
        <w:rPr>
          <w:rFonts w:cs="Arial"/>
          <w:color w:val="000000"/>
        </w:rPr>
        <w:t>s</w:t>
      </w:r>
      <w:r w:rsidRPr="00CA4819">
        <w:rPr>
          <w:rFonts w:cs="Arial"/>
          <w:color w:val="000000"/>
        </w:rPr>
        <w:t xml:space="preserve"> during this </w:t>
      </w:r>
      <w:r w:rsidR="00AA1AF1" w:rsidRPr="00CA4819">
        <w:rPr>
          <w:rFonts w:cs="Arial"/>
          <w:color w:val="000000"/>
        </w:rPr>
        <w:t xml:space="preserve">procurement </w:t>
      </w:r>
      <w:r w:rsidRPr="00CA4819">
        <w:rPr>
          <w:rFonts w:cs="Arial"/>
          <w:color w:val="000000"/>
        </w:rPr>
        <w:t>process</w:t>
      </w:r>
      <w:r w:rsidR="00CF1832" w:rsidRPr="00CA4819">
        <w:rPr>
          <w:rFonts w:cs="Arial"/>
          <w:color w:val="000000"/>
        </w:rPr>
        <w:t>,</w:t>
      </w:r>
      <w:r w:rsidRPr="00CA4819">
        <w:rPr>
          <w:rFonts w:cs="Arial"/>
          <w:color w:val="000000"/>
        </w:rPr>
        <w:t xml:space="preserve"> </w:t>
      </w:r>
      <w:proofErr w:type="gramStart"/>
      <w:r w:rsidRPr="00CA4819">
        <w:rPr>
          <w:rFonts w:cs="Arial"/>
          <w:color w:val="000000"/>
        </w:rPr>
        <w:t>whether or not</w:t>
      </w:r>
      <w:proofErr w:type="gramEnd"/>
      <w:r w:rsidRPr="00CA4819">
        <w:rPr>
          <w:rFonts w:cs="Arial"/>
          <w:color w:val="000000"/>
        </w:rPr>
        <w:t xml:space="preserve"> an award of Contract is made.</w:t>
      </w:r>
    </w:p>
    <w:p w14:paraId="4221CDFB" w14:textId="77777777" w:rsidR="00E1203D" w:rsidRPr="00E1203D" w:rsidRDefault="00E1203D" w:rsidP="00E1203D">
      <w:pPr>
        <w:pStyle w:val="PCSchedule2"/>
        <w:numPr>
          <w:ilvl w:val="1"/>
          <w:numId w:val="6"/>
        </w:numPr>
        <w:spacing w:before="240" w:after="120"/>
        <w:ind w:right="-12"/>
        <w:rPr>
          <w:color w:val="000000"/>
          <w:spacing w:val="-3"/>
          <w:sz w:val="20"/>
        </w:rPr>
      </w:pPr>
      <w:r w:rsidRPr="00CA4819">
        <w:rPr>
          <w:color w:val="000000"/>
          <w:spacing w:val="-3"/>
          <w:sz w:val="20"/>
        </w:rPr>
        <w:t xml:space="preserve">Any reference to the Public Contracts (Scotland) </w:t>
      </w:r>
      <w:r>
        <w:rPr>
          <w:color w:val="000000"/>
          <w:spacing w:val="-3"/>
          <w:sz w:val="20"/>
        </w:rPr>
        <w:t xml:space="preserve">2015 </w:t>
      </w:r>
      <w:r w:rsidRPr="00CA4819">
        <w:rPr>
          <w:color w:val="000000"/>
          <w:spacing w:val="-3"/>
          <w:sz w:val="20"/>
        </w:rPr>
        <w:t>regulations are for information only. These regulations do not apply to this procurement.</w:t>
      </w:r>
    </w:p>
    <w:p w14:paraId="25E7ECA7" w14:textId="77777777" w:rsidR="0017780D" w:rsidRPr="00CA4819" w:rsidRDefault="0017780D" w:rsidP="005445BD">
      <w:pPr>
        <w:ind w:right="-12"/>
        <w:rPr>
          <w:color w:val="000000"/>
        </w:rPr>
      </w:pPr>
    </w:p>
    <w:p w14:paraId="4D6E8DAC" w14:textId="77777777" w:rsidR="00B92915" w:rsidRPr="00CA4819" w:rsidRDefault="003D6378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  <w:szCs w:val="20"/>
        </w:rPr>
        <w:t>The Council reserves the right to reject or disqualify a Tenderer where the Tenderer fails to com</w:t>
      </w:r>
      <w:r w:rsidR="00B92915" w:rsidRPr="00CA4819">
        <w:rPr>
          <w:color w:val="000000"/>
          <w:szCs w:val="20"/>
        </w:rPr>
        <w:t>ply fully with the specified requirement.</w:t>
      </w:r>
    </w:p>
    <w:p w14:paraId="253DD282" w14:textId="77777777" w:rsidR="00B92915" w:rsidRPr="00CA4819" w:rsidRDefault="00B92915" w:rsidP="005445BD">
      <w:pPr>
        <w:ind w:right="-12"/>
        <w:rPr>
          <w:color w:val="000000"/>
        </w:rPr>
      </w:pPr>
    </w:p>
    <w:p w14:paraId="4FC18298" w14:textId="77777777" w:rsidR="00703820" w:rsidRPr="00CA4819" w:rsidRDefault="00B92915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  <w:szCs w:val="20"/>
        </w:rPr>
        <w:t xml:space="preserve">The Council reserves the right to reject or disqualify a Tenderer where the Tenderer </w:t>
      </w:r>
      <w:r w:rsidR="003D6378" w:rsidRPr="00CA4819">
        <w:rPr>
          <w:color w:val="000000"/>
          <w:szCs w:val="20"/>
        </w:rPr>
        <w:t>is guilty of a serious misrepresentation in supplying any information required in this document.</w:t>
      </w:r>
    </w:p>
    <w:p w14:paraId="4DBBD1FE" w14:textId="77777777" w:rsidR="00703820" w:rsidRPr="00CA4819" w:rsidRDefault="00703820" w:rsidP="005445BD">
      <w:pPr>
        <w:ind w:right="-12"/>
        <w:rPr>
          <w:color w:val="000000"/>
        </w:rPr>
      </w:pPr>
    </w:p>
    <w:p w14:paraId="3973CFC5" w14:textId="77777777" w:rsidR="00703820" w:rsidRPr="00CA4819" w:rsidRDefault="00703820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</w:rPr>
        <w:t>The Council is</w:t>
      </w:r>
      <w:r w:rsidRPr="00CA4819">
        <w:rPr>
          <w:color w:val="000000"/>
          <w:szCs w:val="20"/>
        </w:rPr>
        <w:t xml:space="preserve"> not bound to accept the lowest, most economically advantageous or any </w:t>
      </w:r>
      <w:r w:rsidR="0073516F" w:rsidRPr="00CA4819">
        <w:rPr>
          <w:color w:val="000000"/>
          <w:szCs w:val="20"/>
        </w:rPr>
        <w:tab/>
        <w:t xml:space="preserve">Quick </w:t>
      </w:r>
      <w:r w:rsidR="00F67590" w:rsidRPr="00CA4819">
        <w:rPr>
          <w:color w:val="000000"/>
          <w:spacing w:val="-3"/>
        </w:rPr>
        <w:t xml:space="preserve">Quote </w:t>
      </w:r>
      <w:r w:rsidRPr="00CA4819">
        <w:rPr>
          <w:color w:val="000000"/>
          <w:szCs w:val="20"/>
        </w:rPr>
        <w:t>received.</w:t>
      </w:r>
    </w:p>
    <w:p w14:paraId="2AF691E2" w14:textId="77777777" w:rsidR="00964053" w:rsidRPr="00CA4819" w:rsidRDefault="00964053" w:rsidP="005445BD">
      <w:pPr>
        <w:ind w:right="-12"/>
        <w:rPr>
          <w:color w:val="000000"/>
        </w:rPr>
      </w:pPr>
    </w:p>
    <w:p w14:paraId="5047525C" w14:textId="77777777" w:rsidR="00050DD5" w:rsidRPr="00134D9E" w:rsidRDefault="00050DD5" w:rsidP="00050DD5">
      <w:pPr>
        <w:numPr>
          <w:ilvl w:val="1"/>
          <w:numId w:val="6"/>
        </w:numPr>
        <w:ind w:right="-12"/>
        <w:rPr>
          <w:color w:val="000000"/>
        </w:rPr>
      </w:pPr>
      <w:r w:rsidRPr="00134D9E">
        <w:rPr>
          <w:color w:val="000000"/>
        </w:rPr>
        <w:t>Oracle iProcurement is the eProcurement system currently used by the Council to requisition goods/services. Tenderers are required to participate fully with this system and any other systems which are employed by the Council for these purposes in the future.</w:t>
      </w:r>
    </w:p>
    <w:p w14:paraId="5B2F634B" w14:textId="77777777" w:rsidR="00964053" w:rsidRPr="00CA4819" w:rsidRDefault="00964053" w:rsidP="005445BD">
      <w:pPr>
        <w:ind w:right="-12"/>
        <w:rPr>
          <w:color w:val="000000"/>
        </w:rPr>
      </w:pPr>
    </w:p>
    <w:p w14:paraId="44012636" w14:textId="77777777" w:rsidR="00964053" w:rsidRPr="00CA4819" w:rsidRDefault="00964053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  <w:szCs w:val="20"/>
        </w:rPr>
        <w:t xml:space="preserve">The Freedom of Information (Scotland) Act 2002 designates the Council as a Scottish public authority and therefore subject to the provisions and obligations in that Act. </w:t>
      </w:r>
      <w:r w:rsidR="00FE47E3" w:rsidRPr="00CA4819">
        <w:rPr>
          <w:color w:val="000000"/>
          <w:szCs w:val="20"/>
        </w:rPr>
        <w:t>Tenderers may be required to assist the Council in compliance with these obligations.</w:t>
      </w:r>
      <w:r w:rsidRPr="00CA4819">
        <w:rPr>
          <w:color w:val="000000"/>
          <w:szCs w:val="20"/>
        </w:rPr>
        <w:t xml:space="preserve"> </w:t>
      </w:r>
    </w:p>
    <w:p w14:paraId="7B23CA05" w14:textId="77777777" w:rsidR="00964053" w:rsidRPr="00CA4819" w:rsidRDefault="00964053" w:rsidP="005445BD">
      <w:pPr>
        <w:ind w:right="-12"/>
        <w:rPr>
          <w:color w:val="000000"/>
          <w:szCs w:val="20"/>
        </w:rPr>
      </w:pPr>
    </w:p>
    <w:p w14:paraId="270A0AF1" w14:textId="3B53E926" w:rsidR="00964053" w:rsidRDefault="0073516F" w:rsidP="005445BD">
      <w:pPr>
        <w:numPr>
          <w:ilvl w:val="1"/>
          <w:numId w:val="6"/>
        </w:numPr>
        <w:ind w:right="-12"/>
        <w:rPr>
          <w:color w:val="000000"/>
          <w:szCs w:val="20"/>
        </w:rPr>
      </w:pPr>
      <w:r w:rsidRPr="00CA4819">
        <w:rPr>
          <w:color w:val="000000"/>
          <w:spacing w:val="-3"/>
        </w:rPr>
        <w:t xml:space="preserve">Quick </w:t>
      </w:r>
      <w:r w:rsidR="00F67590" w:rsidRPr="00CA4819">
        <w:rPr>
          <w:color w:val="000000"/>
          <w:spacing w:val="-3"/>
        </w:rPr>
        <w:t>Quotes</w:t>
      </w:r>
      <w:r w:rsidR="00F67590" w:rsidRPr="00CA4819">
        <w:rPr>
          <w:color w:val="000000"/>
          <w:szCs w:val="20"/>
        </w:rPr>
        <w:t xml:space="preserve"> </w:t>
      </w:r>
      <w:r w:rsidR="00964053" w:rsidRPr="00CA4819">
        <w:rPr>
          <w:color w:val="000000"/>
          <w:szCs w:val="20"/>
        </w:rPr>
        <w:t xml:space="preserve">must be open for acceptance for a period of </w:t>
      </w:r>
      <w:r w:rsidR="001D5B19">
        <w:rPr>
          <w:color w:val="000000"/>
          <w:szCs w:val="20"/>
        </w:rPr>
        <w:t>120</w:t>
      </w:r>
      <w:r w:rsidR="00434B2E">
        <w:rPr>
          <w:color w:val="000000"/>
          <w:szCs w:val="20"/>
        </w:rPr>
        <w:t xml:space="preserve"> </w:t>
      </w:r>
      <w:r w:rsidR="00964053" w:rsidRPr="00CA4819">
        <w:rPr>
          <w:color w:val="000000"/>
          <w:szCs w:val="20"/>
        </w:rPr>
        <w:t xml:space="preserve">days, from the final date for </w:t>
      </w:r>
      <w:r w:rsidR="00F67590" w:rsidRPr="00CA4819">
        <w:rPr>
          <w:color w:val="000000"/>
          <w:spacing w:val="-3"/>
        </w:rPr>
        <w:t xml:space="preserve">Quote </w:t>
      </w:r>
      <w:r w:rsidR="00964053" w:rsidRPr="00CA4819">
        <w:rPr>
          <w:color w:val="000000"/>
          <w:szCs w:val="20"/>
        </w:rPr>
        <w:t>submissions.</w:t>
      </w:r>
    </w:p>
    <w:p w14:paraId="47529365" w14:textId="77777777" w:rsidR="00F32DD2" w:rsidRDefault="00F32DD2" w:rsidP="00F32DD2">
      <w:pPr>
        <w:ind w:left="680" w:right="-12"/>
        <w:rPr>
          <w:color w:val="000000"/>
          <w:szCs w:val="20"/>
        </w:rPr>
      </w:pPr>
    </w:p>
    <w:p w14:paraId="45ED6D59" w14:textId="77777777" w:rsidR="00D00F6B" w:rsidRDefault="00F32DD2" w:rsidP="00D00F6B">
      <w:pPr>
        <w:numPr>
          <w:ilvl w:val="1"/>
          <w:numId w:val="6"/>
        </w:numPr>
        <w:ind w:right="-12"/>
        <w:jc w:val="left"/>
        <w:rPr>
          <w:color w:val="000000"/>
          <w:szCs w:val="20"/>
        </w:rPr>
      </w:pPr>
      <w:r>
        <w:rPr>
          <w:color w:val="000000"/>
          <w:szCs w:val="20"/>
        </w:rPr>
        <w:t xml:space="preserve">"The Council’s instructions on the “Payment of Supplier and Contractor Invoices” can be viewed on the Council’s website at: </w:t>
      </w:r>
      <w:r w:rsidR="00D00F6B" w:rsidRPr="00D00F6B">
        <w:rPr>
          <w:color w:val="000000"/>
          <w:szCs w:val="20"/>
        </w:rPr>
        <w:t>http://www.edinburgh.gov.uk/info/20240/suppliers_and_contractors/1216/payment_of_supplier_and_contractor_invoices</w:t>
      </w:r>
      <w:r>
        <w:rPr>
          <w:color w:val="000000"/>
          <w:szCs w:val="20"/>
        </w:rPr>
        <w:t>"</w:t>
      </w:r>
    </w:p>
    <w:p w14:paraId="4088B923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42B777D2" w14:textId="39A637E5" w:rsidR="00D00F6B" w:rsidRPr="00A96D6F" w:rsidRDefault="00D00F6B" w:rsidP="00390689">
      <w:pPr>
        <w:numPr>
          <w:ilvl w:val="1"/>
          <w:numId w:val="6"/>
        </w:numPr>
        <w:ind w:right="-12"/>
        <w:jc w:val="left"/>
        <w:rPr>
          <w:color w:val="000000"/>
          <w:szCs w:val="20"/>
        </w:rPr>
      </w:pPr>
      <w:r w:rsidRPr="00A96D6F">
        <w:rPr>
          <w:rFonts w:cs="Arial"/>
        </w:rPr>
        <w:t>This Contract will predominantly be used by the City of Edinburgh Council</w:t>
      </w:r>
    </w:p>
    <w:p w14:paraId="4AE4F78C" w14:textId="77777777" w:rsidR="00A96D6F" w:rsidRDefault="00A96D6F" w:rsidP="00A96D6F">
      <w:pPr>
        <w:pStyle w:val="ListParagraph"/>
        <w:rPr>
          <w:color w:val="000000"/>
          <w:szCs w:val="20"/>
        </w:rPr>
      </w:pPr>
    </w:p>
    <w:p w14:paraId="7F0DAE4F" w14:textId="77777777" w:rsidR="00A96D6F" w:rsidRPr="00A96D6F" w:rsidRDefault="00A96D6F" w:rsidP="00A96D6F">
      <w:pPr>
        <w:ind w:right="-12"/>
        <w:jc w:val="left"/>
        <w:rPr>
          <w:color w:val="000000"/>
          <w:szCs w:val="20"/>
        </w:rPr>
      </w:pPr>
    </w:p>
    <w:p w14:paraId="137C7E12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29FD36A8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722694C2" w14:textId="77777777" w:rsidR="00ED7106" w:rsidRDefault="00ED7106" w:rsidP="00D00F6B">
      <w:pPr>
        <w:ind w:left="680" w:right="-12"/>
        <w:jc w:val="left"/>
        <w:rPr>
          <w:color w:val="000000"/>
          <w:szCs w:val="20"/>
        </w:rPr>
      </w:pPr>
    </w:p>
    <w:p w14:paraId="4D25CC7D" w14:textId="77777777" w:rsidR="00ED7106" w:rsidRDefault="00ED7106" w:rsidP="00D00F6B">
      <w:pPr>
        <w:ind w:left="680" w:right="-12"/>
        <w:jc w:val="left"/>
        <w:rPr>
          <w:color w:val="000000"/>
          <w:szCs w:val="20"/>
        </w:rPr>
      </w:pPr>
    </w:p>
    <w:p w14:paraId="3E22B48C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5475303B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2EC82B50" w14:textId="77777777" w:rsidR="00D00F6B" w:rsidRDefault="00D00F6B" w:rsidP="00D00F6B">
      <w:pPr>
        <w:ind w:left="680" w:right="-12"/>
        <w:jc w:val="left"/>
        <w:rPr>
          <w:color w:val="000000"/>
          <w:szCs w:val="20"/>
        </w:rPr>
      </w:pPr>
    </w:p>
    <w:p w14:paraId="50327AC5" w14:textId="77777777" w:rsidR="00EE5313" w:rsidRPr="00F32DD2" w:rsidRDefault="00EE5313" w:rsidP="00F32DD2">
      <w:pPr>
        <w:ind w:left="680" w:right="-12"/>
        <w:rPr>
          <w:color w:val="000000"/>
          <w:szCs w:val="20"/>
        </w:rPr>
      </w:pPr>
    </w:p>
    <w:p w14:paraId="3B9CC82F" w14:textId="77777777" w:rsidR="00E26287" w:rsidRPr="00CA4819" w:rsidRDefault="00FE47E3" w:rsidP="00E03B62">
      <w:pPr>
        <w:pStyle w:val="Heading1"/>
        <w:numPr>
          <w:ilvl w:val="0"/>
          <w:numId w:val="6"/>
        </w:numPr>
        <w:spacing w:before="120"/>
        <w:ind w:right="-540"/>
        <w:rPr>
          <w:color w:val="000000"/>
          <w:sz w:val="28"/>
          <w:szCs w:val="28"/>
        </w:rPr>
      </w:pPr>
      <w:bookmarkStart w:id="10" w:name="_Toc201238753"/>
      <w:r w:rsidRPr="00CA4819">
        <w:rPr>
          <w:color w:val="000000"/>
          <w:sz w:val="28"/>
          <w:szCs w:val="28"/>
        </w:rPr>
        <w:lastRenderedPageBreak/>
        <w:t xml:space="preserve">Quick </w:t>
      </w:r>
      <w:r w:rsidR="00F67590" w:rsidRPr="00CA4819">
        <w:rPr>
          <w:color w:val="000000"/>
          <w:sz w:val="28"/>
          <w:szCs w:val="28"/>
        </w:rPr>
        <w:t xml:space="preserve">Quote </w:t>
      </w:r>
      <w:r w:rsidR="009E68B9" w:rsidRPr="00CA4819">
        <w:rPr>
          <w:color w:val="000000"/>
          <w:sz w:val="28"/>
          <w:szCs w:val="28"/>
        </w:rPr>
        <w:t>Submissions</w:t>
      </w:r>
      <w:bookmarkEnd w:id="10"/>
    </w:p>
    <w:p w14:paraId="08B88D24" w14:textId="77777777" w:rsidR="00E26287" w:rsidRPr="00CA4819" w:rsidRDefault="00E26287" w:rsidP="00E03B62">
      <w:pPr>
        <w:ind w:right="-540"/>
        <w:rPr>
          <w:color w:val="000000"/>
        </w:rPr>
      </w:pPr>
    </w:p>
    <w:p w14:paraId="2B0B5E4B" w14:textId="77777777" w:rsidR="0070094C" w:rsidRPr="00CA4819" w:rsidRDefault="0070094C" w:rsidP="005445B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0" w:color="auto"/>
        </w:pBdr>
        <w:tabs>
          <w:tab w:val="left" w:pos="6840"/>
        </w:tabs>
        <w:ind w:left="709" w:right="-12"/>
        <w:jc w:val="center"/>
        <w:rPr>
          <w:rFonts w:cs="Arial"/>
          <w:b/>
          <w:color w:val="000000"/>
          <w:sz w:val="28"/>
          <w:szCs w:val="20"/>
        </w:rPr>
      </w:pPr>
      <w:r w:rsidRPr="00CA4819">
        <w:rPr>
          <w:rFonts w:cs="Arial"/>
          <w:b/>
          <w:color w:val="000000"/>
          <w:sz w:val="28"/>
          <w:szCs w:val="20"/>
        </w:rPr>
        <w:t xml:space="preserve">The closing time/date for </w:t>
      </w:r>
      <w:r w:rsidR="00FE47E3" w:rsidRPr="00CA4819">
        <w:rPr>
          <w:rFonts w:cs="Arial"/>
          <w:b/>
          <w:color w:val="000000"/>
          <w:sz w:val="28"/>
          <w:szCs w:val="20"/>
        </w:rPr>
        <w:t xml:space="preserve">Quick </w:t>
      </w:r>
      <w:r w:rsidR="00F67590" w:rsidRPr="00CA4819">
        <w:rPr>
          <w:rFonts w:cs="Arial"/>
          <w:b/>
          <w:color w:val="000000"/>
          <w:sz w:val="28"/>
          <w:szCs w:val="20"/>
        </w:rPr>
        <w:t xml:space="preserve">Quote </w:t>
      </w:r>
      <w:r w:rsidRPr="00CA4819">
        <w:rPr>
          <w:rFonts w:cs="Arial"/>
          <w:b/>
          <w:color w:val="000000"/>
          <w:sz w:val="28"/>
          <w:szCs w:val="20"/>
        </w:rPr>
        <w:t>submissions is:</w:t>
      </w:r>
    </w:p>
    <w:p w14:paraId="6E2D3045" w14:textId="1AB6C982" w:rsidR="0070094C" w:rsidRPr="00CA4819" w:rsidRDefault="00280639" w:rsidP="005445B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0" w:color="auto"/>
        </w:pBdr>
        <w:tabs>
          <w:tab w:val="left" w:pos="6840"/>
        </w:tabs>
        <w:ind w:left="709" w:right="-12"/>
        <w:jc w:val="center"/>
        <w:rPr>
          <w:rFonts w:cs="Arial"/>
          <w:b/>
          <w:color w:val="000000"/>
          <w:sz w:val="28"/>
          <w:szCs w:val="20"/>
        </w:rPr>
      </w:pPr>
      <w:r w:rsidRPr="00280639">
        <w:rPr>
          <w:rFonts w:cs="Arial"/>
          <w:b/>
          <w:color w:val="000000"/>
          <w:sz w:val="28"/>
          <w:szCs w:val="20"/>
        </w:rPr>
        <w:t>1200</w:t>
      </w:r>
      <w:r w:rsidR="0070094C" w:rsidRPr="00280639">
        <w:rPr>
          <w:rFonts w:cs="Arial"/>
          <w:b/>
          <w:color w:val="000000"/>
          <w:sz w:val="28"/>
          <w:szCs w:val="20"/>
        </w:rPr>
        <w:t xml:space="preserve"> on </w:t>
      </w:r>
      <w:r w:rsidRPr="00280639">
        <w:rPr>
          <w:rFonts w:cs="Arial"/>
          <w:b/>
          <w:color w:val="000000"/>
          <w:sz w:val="28"/>
          <w:szCs w:val="20"/>
        </w:rPr>
        <w:t>18 July 2025</w:t>
      </w:r>
    </w:p>
    <w:p w14:paraId="56A1BCC7" w14:textId="77777777" w:rsidR="0070094C" w:rsidRPr="00CA4819" w:rsidRDefault="0070094C" w:rsidP="005445B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0" w:color="auto"/>
        </w:pBdr>
        <w:tabs>
          <w:tab w:val="left" w:pos="6840"/>
        </w:tabs>
        <w:ind w:left="709" w:right="-12"/>
        <w:jc w:val="center"/>
        <w:rPr>
          <w:color w:val="000000"/>
        </w:rPr>
      </w:pPr>
      <w:r w:rsidRPr="00CA4819">
        <w:rPr>
          <w:rFonts w:cs="Arial"/>
          <w:b/>
          <w:color w:val="000000"/>
          <w:sz w:val="28"/>
          <w:szCs w:val="20"/>
        </w:rPr>
        <w:t>Late submissions will not be accepted.</w:t>
      </w:r>
    </w:p>
    <w:p w14:paraId="15D405EC" w14:textId="77777777" w:rsidR="0070094C" w:rsidRPr="00CA4819" w:rsidRDefault="00570DA3" w:rsidP="005445BD">
      <w:pPr>
        <w:numPr>
          <w:ilvl w:val="1"/>
          <w:numId w:val="6"/>
        </w:numPr>
        <w:spacing w:before="240"/>
        <w:ind w:right="-12"/>
        <w:rPr>
          <w:color w:val="000000"/>
        </w:rPr>
      </w:pPr>
      <w:r w:rsidRPr="00CA4819">
        <w:rPr>
          <w:color w:val="000000"/>
        </w:rPr>
        <w:t>S</w:t>
      </w:r>
      <w:r w:rsidR="0070094C" w:rsidRPr="00CA4819">
        <w:rPr>
          <w:color w:val="000000"/>
        </w:rPr>
        <w:t xml:space="preserve">ubmissions </w:t>
      </w:r>
      <w:r w:rsidR="00AA1AF1" w:rsidRPr="00CA4819">
        <w:rPr>
          <w:color w:val="000000"/>
        </w:rPr>
        <w:t>must</w:t>
      </w:r>
      <w:r w:rsidR="0070094C" w:rsidRPr="00CA4819">
        <w:rPr>
          <w:color w:val="000000"/>
        </w:rPr>
        <w:t xml:space="preserve"> be </w:t>
      </w:r>
      <w:r w:rsidR="00AA1AF1" w:rsidRPr="00CA4819">
        <w:rPr>
          <w:color w:val="000000"/>
        </w:rPr>
        <w:t xml:space="preserve">made </w:t>
      </w:r>
      <w:r w:rsidR="0070094C" w:rsidRPr="00CA4819">
        <w:rPr>
          <w:color w:val="000000"/>
        </w:rPr>
        <w:t xml:space="preserve">electronically </w:t>
      </w:r>
      <w:r w:rsidR="0070094C" w:rsidRPr="00CA4819">
        <w:rPr>
          <w:rFonts w:cs="Arial"/>
          <w:color w:val="000000"/>
        </w:rPr>
        <w:t xml:space="preserve">via the Public Contracts Scotland portal at </w:t>
      </w:r>
      <w:r w:rsidR="0070094C" w:rsidRPr="00CA4819">
        <w:rPr>
          <w:rFonts w:cs="Arial"/>
          <w:b/>
          <w:color w:val="000000"/>
        </w:rPr>
        <w:t>http://www.publiccontractsscotland.gov.uk</w:t>
      </w:r>
      <w:r w:rsidR="0070094C" w:rsidRPr="00CA4819">
        <w:rPr>
          <w:rFonts w:cs="Arial"/>
          <w:color w:val="000000"/>
        </w:rPr>
        <w:t xml:space="preserve"> </w:t>
      </w:r>
      <w:r w:rsidR="00FE47E3" w:rsidRPr="00CA4819">
        <w:rPr>
          <w:rFonts w:cs="Arial"/>
          <w:color w:val="000000"/>
        </w:rPr>
        <w:t>submissions made by any other means will not be accepted.</w:t>
      </w:r>
    </w:p>
    <w:p w14:paraId="01F3EA3B" w14:textId="77777777" w:rsidR="0070094C" w:rsidRPr="00CA4819" w:rsidRDefault="0070094C" w:rsidP="005445BD">
      <w:pPr>
        <w:numPr>
          <w:ilvl w:val="1"/>
          <w:numId w:val="6"/>
        </w:numPr>
        <w:spacing w:before="240"/>
        <w:ind w:right="-12"/>
        <w:rPr>
          <w:color w:val="000000"/>
        </w:rPr>
      </w:pPr>
      <w:r w:rsidRPr="00CA4819">
        <w:rPr>
          <w:color w:val="000000"/>
        </w:rPr>
        <w:t xml:space="preserve">Tenderers should allow sufficient time before the closing time/date to upload </w:t>
      </w:r>
      <w:r w:rsidR="0073516F" w:rsidRPr="00CA4819">
        <w:rPr>
          <w:color w:val="000000"/>
        </w:rPr>
        <w:t xml:space="preserve">Quick </w:t>
      </w:r>
      <w:r w:rsidR="0073516F" w:rsidRPr="00CA4819">
        <w:rPr>
          <w:color w:val="000000"/>
          <w:spacing w:val="-3"/>
        </w:rPr>
        <w:t>Quote submissions</w:t>
      </w:r>
      <w:r w:rsidR="00F67590" w:rsidRPr="00CA4819">
        <w:rPr>
          <w:color w:val="000000"/>
          <w:spacing w:val="-3"/>
        </w:rPr>
        <w:t xml:space="preserve"> </w:t>
      </w:r>
      <w:r w:rsidR="004B6EF0" w:rsidRPr="00CA4819">
        <w:rPr>
          <w:color w:val="000000"/>
        </w:rPr>
        <w:t xml:space="preserve">and </w:t>
      </w:r>
      <w:r w:rsidR="00AA1AF1" w:rsidRPr="00CA4819">
        <w:rPr>
          <w:color w:val="000000"/>
        </w:rPr>
        <w:t xml:space="preserve">should </w:t>
      </w:r>
      <w:r w:rsidRPr="00CA4819">
        <w:rPr>
          <w:color w:val="000000"/>
        </w:rPr>
        <w:t xml:space="preserve">note that the Council has no discretion to allow further access to upload documentation once the closing time/date has elapsed. </w:t>
      </w:r>
    </w:p>
    <w:p w14:paraId="056D9574" w14:textId="77777777" w:rsidR="00CF1832" w:rsidRPr="00CA4819" w:rsidRDefault="0070094C" w:rsidP="005445BD">
      <w:pPr>
        <w:numPr>
          <w:ilvl w:val="1"/>
          <w:numId w:val="6"/>
        </w:numPr>
        <w:spacing w:before="240"/>
        <w:ind w:right="-12"/>
        <w:rPr>
          <w:color w:val="000000"/>
        </w:rPr>
      </w:pPr>
      <w:r w:rsidRPr="00CA4819">
        <w:rPr>
          <w:color w:val="000000"/>
        </w:rPr>
        <w:t xml:space="preserve">Should users of Public Contracts Scotland </w:t>
      </w:r>
      <w:r w:rsidRPr="00CA4819">
        <w:rPr>
          <w:rFonts w:cs="Arial"/>
          <w:color w:val="000000"/>
        </w:rPr>
        <w:t>portal</w:t>
      </w:r>
      <w:r w:rsidRPr="00CA4819">
        <w:rPr>
          <w:color w:val="000000"/>
        </w:rPr>
        <w:t xml:space="preserve"> have any problems with the website they should contact the website’s Support Desk</w:t>
      </w:r>
      <w:r w:rsidR="00AA1AF1" w:rsidRPr="00CA4819">
        <w:rPr>
          <w:color w:val="000000"/>
        </w:rPr>
        <w:t xml:space="preserve"> </w:t>
      </w:r>
      <w:r w:rsidRPr="00CA4819">
        <w:rPr>
          <w:color w:val="000000"/>
        </w:rPr>
        <w:t>by following the ‘Contact Us’ option at the web address noted above.</w:t>
      </w:r>
    </w:p>
    <w:p w14:paraId="580B4993" w14:textId="77777777" w:rsidR="00FE47E3" w:rsidRPr="00CA4819" w:rsidRDefault="00FE47E3" w:rsidP="00FE47E3">
      <w:pPr>
        <w:numPr>
          <w:ilvl w:val="1"/>
          <w:numId w:val="6"/>
        </w:numPr>
        <w:spacing w:before="240"/>
        <w:ind w:right="-12"/>
        <w:rPr>
          <w:color w:val="000000"/>
        </w:rPr>
      </w:pPr>
      <w:r w:rsidRPr="00CA4819">
        <w:rPr>
          <w:color w:val="000000"/>
          <w:spacing w:val="-3"/>
        </w:rPr>
        <w:t xml:space="preserve">Quick </w:t>
      </w:r>
      <w:r w:rsidR="00F67590" w:rsidRPr="00CA4819">
        <w:rPr>
          <w:color w:val="000000"/>
          <w:spacing w:val="-3"/>
        </w:rPr>
        <w:t>Quote</w:t>
      </w:r>
      <w:r w:rsidR="0073516F" w:rsidRPr="00CA4819">
        <w:rPr>
          <w:color w:val="000000"/>
          <w:spacing w:val="-3"/>
        </w:rPr>
        <w:t xml:space="preserve"> submissions</w:t>
      </w:r>
      <w:r w:rsidR="00F67590" w:rsidRPr="00CA4819">
        <w:rPr>
          <w:color w:val="000000"/>
          <w:spacing w:val="-2"/>
        </w:rPr>
        <w:t xml:space="preserve"> </w:t>
      </w:r>
      <w:r w:rsidR="001F7521" w:rsidRPr="00CA4819">
        <w:rPr>
          <w:color w:val="000000"/>
          <w:spacing w:val="-2"/>
        </w:rPr>
        <w:t>uploaded after the closing date/</w:t>
      </w:r>
      <w:r w:rsidR="00CF1832" w:rsidRPr="00CA4819">
        <w:rPr>
          <w:color w:val="000000"/>
          <w:spacing w:val="-2"/>
        </w:rPr>
        <w:t>time will not be considered.</w:t>
      </w:r>
    </w:p>
    <w:p w14:paraId="44127358" w14:textId="77777777" w:rsidR="0070094C" w:rsidRPr="00CA4819" w:rsidRDefault="00FE47E3" w:rsidP="005445BD">
      <w:pPr>
        <w:pStyle w:val="Heading1"/>
        <w:numPr>
          <w:ilvl w:val="0"/>
          <w:numId w:val="6"/>
        </w:numPr>
        <w:ind w:right="-12"/>
        <w:rPr>
          <w:color w:val="000000"/>
          <w:sz w:val="28"/>
          <w:szCs w:val="28"/>
        </w:rPr>
      </w:pPr>
      <w:bookmarkStart w:id="11" w:name="_Toc201238754"/>
      <w:r w:rsidRPr="00CA4819">
        <w:rPr>
          <w:color w:val="000000"/>
          <w:sz w:val="28"/>
          <w:szCs w:val="28"/>
        </w:rPr>
        <w:t xml:space="preserve">Quick </w:t>
      </w:r>
      <w:r w:rsidR="00F67590" w:rsidRPr="00CA4819">
        <w:rPr>
          <w:color w:val="000000"/>
          <w:sz w:val="28"/>
          <w:szCs w:val="28"/>
        </w:rPr>
        <w:t xml:space="preserve">Quote </w:t>
      </w:r>
      <w:r w:rsidR="0070094C" w:rsidRPr="00CA4819">
        <w:rPr>
          <w:color w:val="000000"/>
          <w:sz w:val="28"/>
          <w:szCs w:val="28"/>
        </w:rPr>
        <w:t>Evaluation</w:t>
      </w:r>
      <w:bookmarkEnd w:id="11"/>
    </w:p>
    <w:p w14:paraId="12DFD78E" w14:textId="77777777" w:rsidR="005445BD" w:rsidRPr="00CA4819" w:rsidRDefault="005445BD" w:rsidP="005445BD">
      <w:pPr>
        <w:rPr>
          <w:color w:val="000000"/>
        </w:rPr>
      </w:pPr>
    </w:p>
    <w:p w14:paraId="305D1B3C" w14:textId="77777777" w:rsidR="00CF1832" w:rsidRPr="00CA4819" w:rsidRDefault="00FE47E3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  <w:spacing w:val="-3"/>
        </w:rPr>
        <w:t xml:space="preserve">Quick </w:t>
      </w:r>
      <w:r w:rsidR="00F67590" w:rsidRPr="00CA4819">
        <w:rPr>
          <w:color w:val="000000"/>
          <w:spacing w:val="-3"/>
        </w:rPr>
        <w:t>Quote</w:t>
      </w:r>
      <w:r w:rsidRPr="00CA4819">
        <w:rPr>
          <w:color w:val="000000"/>
          <w:spacing w:val="-3"/>
        </w:rPr>
        <w:t xml:space="preserve"> submissions</w:t>
      </w:r>
      <w:r w:rsidR="00F67590" w:rsidRPr="00CA4819">
        <w:rPr>
          <w:color w:val="000000"/>
        </w:rPr>
        <w:t xml:space="preserve"> </w:t>
      </w:r>
      <w:r w:rsidR="0070094C" w:rsidRPr="00CA4819">
        <w:rPr>
          <w:color w:val="000000"/>
        </w:rPr>
        <w:t>will be evaluated in an objective manner.</w:t>
      </w:r>
    </w:p>
    <w:p w14:paraId="7EEA8C8F" w14:textId="77777777" w:rsidR="00BA5A16" w:rsidRPr="00CA4819" w:rsidRDefault="00BA5A16" w:rsidP="005445BD">
      <w:pPr>
        <w:ind w:right="-12"/>
        <w:rPr>
          <w:color w:val="000000"/>
        </w:rPr>
      </w:pPr>
    </w:p>
    <w:p w14:paraId="071F39E5" w14:textId="77777777" w:rsidR="007F4AF9" w:rsidRPr="00465857" w:rsidRDefault="006E4CCF" w:rsidP="007F4AF9">
      <w:pPr>
        <w:numPr>
          <w:ilvl w:val="1"/>
          <w:numId w:val="6"/>
        </w:numPr>
        <w:ind w:right="-12"/>
        <w:rPr>
          <w:rFonts w:cs="Arial"/>
          <w:color w:val="000000"/>
        </w:rPr>
      </w:pPr>
      <w:r>
        <w:rPr>
          <w:rFonts w:cs="Arial"/>
          <w:color w:val="000000"/>
          <w:spacing w:val="-3"/>
        </w:rPr>
        <w:t>Quick Quote</w:t>
      </w:r>
      <w:r w:rsidR="007F4AF9" w:rsidRPr="00465857">
        <w:rPr>
          <w:rFonts w:cs="Arial"/>
          <w:color w:val="000000"/>
        </w:rPr>
        <w:t xml:space="preserve"> submissions </w:t>
      </w:r>
      <w:r w:rsidR="003A6B43">
        <w:rPr>
          <w:rFonts w:cs="Arial"/>
          <w:color w:val="000000"/>
        </w:rPr>
        <w:t>shall</w:t>
      </w:r>
      <w:r w:rsidR="007F4AF9" w:rsidRPr="00465857">
        <w:rPr>
          <w:rFonts w:cs="Arial"/>
          <w:color w:val="000000"/>
        </w:rPr>
        <w:t xml:space="preserve"> consist of the following:</w:t>
      </w:r>
    </w:p>
    <w:p w14:paraId="53FCC80D" w14:textId="77777777" w:rsidR="007F4AF9" w:rsidRPr="00465857" w:rsidRDefault="007F4AF9" w:rsidP="007F4AF9">
      <w:pPr>
        <w:ind w:right="-12"/>
        <w:rPr>
          <w:rFonts w:cs="Arial"/>
          <w:color w:val="000000"/>
        </w:rPr>
      </w:pPr>
    </w:p>
    <w:p w14:paraId="24B5226C" w14:textId="16BB54AE" w:rsidR="00411EFD" w:rsidRPr="00465857" w:rsidRDefault="00411EFD" w:rsidP="007F4AF9">
      <w:pPr>
        <w:numPr>
          <w:ilvl w:val="3"/>
          <w:numId w:val="24"/>
        </w:numPr>
        <w:tabs>
          <w:tab w:val="clear" w:pos="2061"/>
          <w:tab w:val="num" w:pos="1134"/>
        </w:tabs>
        <w:ind w:left="1418" w:right="-12" w:hanging="284"/>
        <w:rPr>
          <w:rFonts w:cs="Arial"/>
          <w:color w:val="000000"/>
        </w:rPr>
      </w:pPr>
      <w:r>
        <w:rPr>
          <w:rFonts w:cs="Arial"/>
          <w:color w:val="000000"/>
        </w:rPr>
        <w:t>Tenders Submission</w:t>
      </w:r>
      <w:r w:rsidR="00EB7303">
        <w:rPr>
          <w:rFonts w:cs="Arial"/>
          <w:color w:val="000000"/>
        </w:rPr>
        <w:t xml:space="preserve"> (separate document);</w:t>
      </w:r>
    </w:p>
    <w:p w14:paraId="6EB9FE24" w14:textId="77777777" w:rsidR="007F4AF9" w:rsidRPr="00465857" w:rsidRDefault="007F4AF9" w:rsidP="004E646A">
      <w:pPr>
        <w:numPr>
          <w:ilvl w:val="3"/>
          <w:numId w:val="24"/>
        </w:numPr>
        <w:tabs>
          <w:tab w:val="clear" w:pos="2061"/>
          <w:tab w:val="num" w:pos="1134"/>
        </w:tabs>
        <w:ind w:left="1418" w:right="-12" w:hanging="284"/>
        <w:rPr>
          <w:rFonts w:cs="Arial"/>
          <w:color w:val="000000"/>
        </w:rPr>
      </w:pPr>
      <w:r w:rsidRPr="00465857">
        <w:rPr>
          <w:rFonts w:cs="Arial"/>
          <w:color w:val="000000"/>
        </w:rPr>
        <w:t>Fully completed Pricing Schedule (separate document); and</w:t>
      </w:r>
    </w:p>
    <w:p w14:paraId="70579ADE" w14:textId="77777777" w:rsidR="007F4AF9" w:rsidRPr="00465857" w:rsidRDefault="007F4AF9" w:rsidP="004E646A">
      <w:pPr>
        <w:numPr>
          <w:ilvl w:val="3"/>
          <w:numId w:val="24"/>
        </w:numPr>
        <w:tabs>
          <w:tab w:val="clear" w:pos="2061"/>
          <w:tab w:val="num" w:pos="1134"/>
        </w:tabs>
        <w:ind w:left="1418" w:right="-12" w:hanging="284"/>
        <w:rPr>
          <w:rFonts w:cs="Arial"/>
          <w:color w:val="000000"/>
        </w:rPr>
      </w:pPr>
      <w:r w:rsidRPr="00465857">
        <w:rPr>
          <w:rFonts w:cs="Arial"/>
          <w:color w:val="000000"/>
        </w:rPr>
        <w:t>Anything else requested within this document.</w:t>
      </w:r>
    </w:p>
    <w:p w14:paraId="6BDD3726" w14:textId="77777777" w:rsidR="007F4AF9" w:rsidRPr="00512EA6" w:rsidRDefault="007F4AF9" w:rsidP="007F4AF9">
      <w:pPr>
        <w:ind w:right="-12"/>
        <w:rPr>
          <w:rFonts w:cs="Arial"/>
          <w:color w:val="000000"/>
        </w:rPr>
      </w:pPr>
    </w:p>
    <w:p w14:paraId="20999A6D" w14:textId="77777777" w:rsidR="007F4AF9" w:rsidRPr="00512EA6" w:rsidRDefault="007F4AF9" w:rsidP="007F4AF9">
      <w:pPr>
        <w:numPr>
          <w:ilvl w:val="1"/>
          <w:numId w:val="6"/>
        </w:numPr>
        <w:ind w:right="-12"/>
        <w:rPr>
          <w:rFonts w:cs="Arial"/>
          <w:color w:val="000000"/>
        </w:rPr>
      </w:pPr>
      <w:r w:rsidRPr="00512EA6">
        <w:rPr>
          <w:rFonts w:cs="Arial"/>
          <w:color w:val="000000"/>
          <w:szCs w:val="22"/>
        </w:rPr>
        <w:t xml:space="preserve">Only information provided as a direct response to the criteria questions and the Pricing Schedule (separate attachment) and any subsequent requests for clarification will be evaluated. </w:t>
      </w:r>
      <w:r w:rsidRPr="00BA30A3">
        <w:t xml:space="preserve">Information and detail which forms part of general company literature or promotional brochures etc. will not form part of the evaluation process.  Marketing material </w:t>
      </w:r>
      <w:r w:rsidR="003A6B43">
        <w:t>shall</w:t>
      </w:r>
      <w:r w:rsidRPr="00BA30A3">
        <w:t xml:space="preserve"> not be included. </w:t>
      </w:r>
      <w:r w:rsidRPr="00512EA6">
        <w:rPr>
          <w:rFonts w:cs="Arial"/>
          <w:color w:val="000000"/>
          <w:szCs w:val="22"/>
        </w:rPr>
        <w:t xml:space="preserve"> </w:t>
      </w:r>
    </w:p>
    <w:p w14:paraId="3FC6178C" w14:textId="77777777" w:rsidR="00CF1832" w:rsidRPr="00CA4819" w:rsidRDefault="00CF1832" w:rsidP="005445BD">
      <w:pPr>
        <w:ind w:right="-12"/>
        <w:rPr>
          <w:color w:val="000000"/>
        </w:rPr>
      </w:pPr>
    </w:p>
    <w:p w14:paraId="2D82286F" w14:textId="77777777" w:rsidR="00CF1832" w:rsidRPr="00CA4819" w:rsidRDefault="00CF1832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rFonts w:cs="Arial"/>
          <w:color w:val="000000"/>
          <w:szCs w:val="22"/>
        </w:rPr>
        <w:t xml:space="preserve">Tenderers </w:t>
      </w:r>
      <w:r w:rsidR="003A6B43">
        <w:rPr>
          <w:rFonts w:cs="Arial"/>
          <w:color w:val="000000"/>
          <w:szCs w:val="22"/>
        </w:rPr>
        <w:t>shall</w:t>
      </w:r>
      <w:r w:rsidRPr="00CA4819">
        <w:rPr>
          <w:rFonts w:cs="Arial"/>
          <w:color w:val="000000"/>
          <w:szCs w:val="22"/>
        </w:rPr>
        <w:t xml:space="preserve"> respond on the basis that the </w:t>
      </w:r>
      <w:r w:rsidR="00CE4990" w:rsidRPr="00CA4819">
        <w:rPr>
          <w:rFonts w:cs="Arial"/>
          <w:color w:val="000000"/>
          <w:szCs w:val="22"/>
        </w:rPr>
        <w:t>Council</w:t>
      </w:r>
      <w:r w:rsidRPr="00CA4819">
        <w:rPr>
          <w:rFonts w:cs="Arial"/>
          <w:color w:val="000000"/>
          <w:szCs w:val="22"/>
        </w:rPr>
        <w:t xml:space="preserve"> has no prior knowledge of their organisation. </w:t>
      </w:r>
    </w:p>
    <w:p w14:paraId="7555E43E" w14:textId="77777777" w:rsidR="001F7521" w:rsidRPr="00CA4819" w:rsidRDefault="001F7521" w:rsidP="005445BD">
      <w:pPr>
        <w:ind w:right="-12"/>
        <w:rPr>
          <w:color w:val="000000"/>
        </w:rPr>
      </w:pPr>
    </w:p>
    <w:p w14:paraId="7B220805" w14:textId="77777777" w:rsidR="001F7521" w:rsidRPr="00CA4819" w:rsidRDefault="001F7521" w:rsidP="005445BD">
      <w:pPr>
        <w:numPr>
          <w:ilvl w:val="1"/>
          <w:numId w:val="6"/>
        </w:numPr>
        <w:spacing w:after="120" w:line="240" w:lineRule="atLeast"/>
        <w:ind w:right="-12"/>
        <w:rPr>
          <w:bCs/>
          <w:color w:val="000000"/>
        </w:rPr>
      </w:pPr>
      <w:r w:rsidRPr="00CA4819">
        <w:rPr>
          <w:rFonts w:cs="Arial"/>
          <w:color w:val="000000"/>
          <w:spacing w:val="-2"/>
        </w:rPr>
        <w:t xml:space="preserve">The </w:t>
      </w:r>
      <w:r w:rsidRPr="00CA4819">
        <w:rPr>
          <w:rFonts w:cs="Arial"/>
          <w:color w:val="000000"/>
          <w:szCs w:val="22"/>
        </w:rPr>
        <w:t>Council</w:t>
      </w:r>
      <w:r w:rsidRPr="00CA4819">
        <w:rPr>
          <w:rFonts w:cs="Arial"/>
          <w:color w:val="000000"/>
          <w:spacing w:val="-2"/>
        </w:rPr>
        <w:t xml:space="preserve"> may seek independent financial and/or market advice and/or utilise its </w:t>
      </w:r>
      <w:r w:rsidRPr="00CA4819">
        <w:rPr>
          <w:bCs/>
          <w:color w:val="000000"/>
        </w:rPr>
        <w:t xml:space="preserve">information sharing protocol with Police </w:t>
      </w:r>
      <w:r w:rsidR="004B64FE">
        <w:rPr>
          <w:bCs/>
          <w:color w:val="000000"/>
        </w:rPr>
        <w:t xml:space="preserve">Scotland </w:t>
      </w:r>
      <w:r w:rsidRPr="00CA4819">
        <w:rPr>
          <w:rFonts w:cs="Arial"/>
          <w:color w:val="000000"/>
          <w:spacing w:val="-2"/>
        </w:rPr>
        <w:t xml:space="preserve">to validate information declared or to assist in the evaluation. </w:t>
      </w:r>
    </w:p>
    <w:p w14:paraId="639A9E6D" w14:textId="77777777" w:rsidR="00AA1AF1" w:rsidRPr="00CA4819" w:rsidRDefault="00AA1AF1" w:rsidP="005445BD">
      <w:pPr>
        <w:ind w:right="-12"/>
        <w:rPr>
          <w:color w:val="000000"/>
        </w:rPr>
      </w:pPr>
    </w:p>
    <w:p w14:paraId="3DBCAA1E" w14:textId="77777777" w:rsidR="00CF1832" w:rsidRPr="00CA4819" w:rsidRDefault="00AA1AF1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</w:rPr>
        <w:t xml:space="preserve">Tenderers will be </w:t>
      </w:r>
      <w:r w:rsidR="001562A8" w:rsidRPr="00CA4819">
        <w:rPr>
          <w:color w:val="000000"/>
        </w:rPr>
        <w:t>notified of the outcome of the</w:t>
      </w:r>
      <w:r w:rsidRPr="00CA4819">
        <w:rPr>
          <w:color w:val="000000"/>
        </w:rPr>
        <w:t xml:space="preserve"> </w:t>
      </w:r>
      <w:r w:rsidR="001562A8" w:rsidRPr="00CA4819">
        <w:rPr>
          <w:color w:val="000000"/>
        </w:rPr>
        <w:t xml:space="preserve">evaluation </w:t>
      </w:r>
      <w:r w:rsidRPr="00CA4819">
        <w:rPr>
          <w:color w:val="000000"/>
        </w:rPr>
        <w:t xml:space="preserve">once the evaluation of all </w:t>
      </w:r>
      <w:r w:rsidR="00FE47E3" w:rsidRPr="00CA4819">
        <w:rPr>
          <w:color w:val="000000"/>
          <w:spacing w:val="-3"/>
        </w:rPr>
        <w:t xml:space="preserve">submissions </w:t>
      </w:r>
      <w:r w:rsidRPr="00CA4819">
        <w:rPr>
          <w:color w:val="000000"/>
        </w:rPr>
        <w:t>has been completed.</w:t>
      </w:r>
    </w:p>
    <w:p w14:paraId="0237CAF8" w14:textId="77777777" w:rsidR="0070094C" w:rsidRPr="00CA4819" w:rsidRDefault="0070094C" w:rsidP="005445BD">
      <w:pPr>
        <w:ind w:right="-12"/>
        <w:rPr>
          <w:color w:val="000000"/>
          <w:szCs w:val="20"/>
          <w:lang w:val="cy-GB"/>
        </w:rPr>
      </w:pPr>
    </w:p>
    <w:p w14:paraId="045FD3DA" w14:textId="77777777" w:rsidR="00AA1AF1" w:rsidRPr="00CA4819" w:rsidRDefault="007F4AF9" w:rsidP="005445BD">
      <w:pPr>
        <w:pStyle w:val="Heading1"/>
        <w:numPr>
          <w:ilvl w:val="0"/>
          <w:numId w:val="6"/>
        </w:numPr>
        <w:ind w:right="-12"/>
        <w:rPr>
          <w:color w:val="000000"/>
          <w:sz w:val="28"/>
          <w:szCs w:val="28"/>
        </w:rPr>
      </w:pPr>
      <w:bookmarkStart w:id="12" w:name="_Toc200978791"/>
      <w:bookmarkStart w:id="13" w:name="_Toc201238755"/>
      <w:bookmarkEnd w:id="12"/>
      <w:r>
        <w:rPr>
          <w:color w:val="000000"/>
          <w:sz w:val="28"/>
          <w:szCs w:val="28"/>
        </w:rPr>
        <w:t>Mandatory</w:t>
      </w:r>
      <w:r w:rsidR="006B7164" w:rsidRPr="00CA4819">
        <w:rPr>
          <w:color w:val="000000"/>
          <w:sz w:val="28"/>
          <w:szCs w:val="28"/>
        </w:rPr>
        <w:t xml:space="preserve"> &amp; Award Criteria (price &amp; quality)</w:t>
      </w:r>
      <w:bookmarkEnd w:id="13"/>
    </w:p>
    <w:p w14:paraId="6B4EF6FC" w14:textId="77777777" w:rsidR="005445BD" w:rsidRPr="00CA4819" w:rsidRDefault="005445BD" w:rsidP="005445BD">
      <w:pPr>
        <w:rPr>
          <w:color w:val="000000"/>
        </w:rPr>
      </w:pPr>
    </w:p>
    <w:p w14:paraId="4F660281" w14:textId="79E00E4F" w:rsidR="00AA1AF1" w:rsidRPr="00280639" w:rsidRDefault="00AA1AF1" w:rsidP="005445BD">
      <w:pPr>
        <w:numPr>
          <w:ilvl w:val="1"/>
          <w:numId w:val="6"/>
        </w:numPr>
        <w:ind w:right="-12"/>
        <w:rPr>
          <w:color w:val="000000"/>
          <w:szCs w:val="20"/>
          <w:lang w:val="cy-GB"/>
        </w:rPr>
      </w:pPr>
      <w:r w:rsidRPr="00CA4819">
        <w:rPr>
          <w:color w:val="000000"/>
          <w:szCs w:val="20"/>
          <w:lang w:val="cy-GB"/>
        </w:rPr>
        <w:t xml:space="preserve">The Council will apply a two </w:t>
      </w:r>
      <w:r w:rsidRPr="00280639">
        <w:rPr>
          <w:color w:val="000000"/>
          <w:szCs w:val="20"/>
          <w:lang w:val="cy-GB"/>
        </w:rPr>
        <w:t xml:space="preserve">stage evaluation process to all </w:t>
      </w:r>
      <w:r w:rsidR="00EA5EA0" w:rsidRPr="00280639">
        <w:rPr>
          <w:color w:val="000000"/>
          <w:szCs w:val="20"/>
          <w:lang w:val="cy-GB"/>
        </w:rPr>
        <w:t xml:space="preserve">Quick </w:t>
      </w:r>
      <w:r w:rsidR="00F67590" w:rsidRPr="00280639">
        <w:rPr>
          <w:color w:val="000000"/>
          <w:spacing w:val="-3"/>
        </w:rPr>
        <w:t>Quotes</w:t>
      </w:r>
      <w:r w:rsidR="00F67590" w:rsidRPr="00280639">
        <w:rPr>
          <w:color w:val="000000"/>
          <w:szCs w:val="20"/>
          <w:lang w:val="cy-GB"/>
        </w:rPr>
        <w:t xml:space="preserve"> </w:t>
      </w:r>
      <w:r w:rsidRPr="00280639">
        <w:rPr>
          <w:color w:val="000000"/>
          <w:szCs w:val="20"/>
          <w:lang w:val="cy-GB"/>
        </w:rPr>
        <w:t xml:space="preserve">received. </w:t>
      </w:r>
      <w:r w:rsidR="00A57585" w:rsidRPr="00280639">
        <w:rPr>
          <w:color w:val="000000"/>
          <w:lang w:val="cy-GB"/>
        </w:rPr>
        <w:t xml:space="preserve">The </w:t>
      </w:r>
      <w:r w:rsidR="00077B3D" w:rsidRPr="00280639">
        <w:rPr>
          <w:color w:val="000000"/>
          <w:lang w:val="cy-GB"/>
        </w:rPr>
        <w:t>C</w:t>
      </w:r>
      <w:r w:rsidR="00A57585" w:rsidRPr="00280639">
        <w:rPr>
          <w:color w:val="000000"/>
          <w:lang w:val="cy-GB"/>
        </w:rPr>
        <w:t xml:space="preserve">ontract </w:t>
      </w:r>
      <w:r w:rsidR="006B7164" w:rsidRPr="00280639">
        <w:rPr>
          <w:color w:val="000000"/>
          <w:lang w:val="cy-GB"/>
        </w:rPr>
        <w:t xml:space="preserve">will be awarded on the basis of the Most Economically Advantageous </w:t>
      </w:r>
      <w:r w:rsidR="00EA5EA0" w:rsidRPr="00280639">
        <w:rPr>
          <w:color w:val="000000"/>
          <w:lang w:val="cy-GB"/>
        </w:rPr>
        <w:t xml:space="preserve">Quick </w:t>
      </w:r>
      <w:r w:rsidR="00F67590" w:rsidRPr="00280639">
        <w:rPr>
          <w:color w:val="000000"/>
          <w:spacing w:val="-3"/>
        </w:rPr>
        <w:t>Quote</w:t>
      </w:r>
      <w:r w:rsidR="00F67590" w:rsidRPr="00280639">
        <w:rPr>
          <w:color w:val="000000"/>
          <w:lang w:val="cy-GB"/>
        </w:rPr>
        <w:t xml:space="preserve"> </w:t>
      </w:r>
      <w:r w:rsidR="006B7164" w:rsidRPr="00280639">
        <w:rPr>
          <w:color w:val="000000"/>
          <w:lang w:val="cy-GB"/>
        </w:rPr>
        <w:t xml:space="preserve">with </w:t>
      </w:r>
      <w:r w:rsidR="00280639">
        <w:rPr>
          <w:color w:val="000000"/>
          <w:lang w:val="cy-GB"/>
        </w:rPr>
        <w:t>20</w:t>
      </w:r>
      <w:r w:rsidR="006B7164" w:rsidRPr="00280639">
        <w:rPr>
          <w:color w:val="000000"/>
          <w:lang w:val="cy-GB"/>
        </w:rPr>
        <w:t xml:space="preserve">% of the overall evaluation score given to </w:t>
      </w:r>
      <w:r w:rsidR="00CE4990" w:rsidRPr="00280639">
        <w:rPr>
          <w:color w:val="000000"/>
          <w:lang w:val="cy-GB"/>
        </w:rPr>
        <w:t>price</w:t>
      </w:r>
      <w:r w:rsidR="006B7164" w:rsidRPr="00280639">
        <w:rPr>
          <w:color w:val="000000"/>
          <w:lang w:val="cy-GB"/>
        </w:rPr>
        <w:t xml:space="preserve"> and </w:t>
      </w:r>
      <w:r w:rsidR="0074207D">
        <w:rPr>
          <w:color w:val="000000"/>
          <w:lang w:val="cy-GB"/>
        </w:rPr>
        <w:t>8</w:t>
      </w:r>
      <w:r w:rsidR="00280639">
        <w:rPr>
          <w:color w:val="000000"/>
          <w:lang w:val="cy-GB"/>
        </w:rPr>
        <w:t>0</w:t>
      </w:r>
      <w:r w:rsidR="006B7164" w:rsidRPr="00280639">
        <w:rPr>
          <w:color w:val="000000"/>
          <w:lang w:val="cy-GB"/>
        </w:rPr>
        <w:t xml:space="preserve">% of the overall evaluation score given to </w:t>
      </w:r>
      <w:r w:rsidR="001F7521" w:rsidRPr="00280639">
        <w:rPr>
          <w:color w:val="000000"/>
          <w:lang w:val="cy-GB"/>
        </w:rPr>
        <w:t>quality</w:t>
      </w:r>
      <w:r w:rsidR="00363B84" w:rsidRPr="00280639">
        <w:rPr>
          <w:color w:val="000000"/>
          <w:lang w:val="cy-GB"/>
        </w:rPr>
        <w:t xml:space="preserve"> </w:t>
      </w:r>
      <w:r w:rsidR="00363B84" w:rsidRPr="00280639">
        <w:rPr>
          <w:szCs w:val="20"/>
          <w:lang w:val="cy-GB"/>
        </w:rPr>
        <w:t>(cost:quality ratio)</w:t>
      </w:r>
      <w:r w:rsidR="006B7164" w:rsidRPr="00280639">
        <w:rPr>
          <w:color w:val="000000"/>
          <w:lang w:val="cy-GB"/>
        </w:rPr>
        <w:t>.</w:t>
      </w:r>
    </w:p>
    <w:p w14:paraId="177AEA81" w14:textId="77777777" w:rsidR="00AA1AF1" w:rsidRPr="00CA4819" w:rsidRDefault="00AA1AF1" w:rsidP="005445BD">
      <w:pPr>
        <w:ind w:right="-12"/>
        <w:rPr>
          <w:color w:val="000000"/>
          <w:szCs w:val="20"/>
          <w:lang w:val="cy-GB"/>
        </w:rPr>
      </w:pPr>
    </w:p>
    <w:p w14:paraId="61830FF5" w14:textId="77777777" w:rsidR="00EA5EA0" w:rsidRPr="00CA4819" w:rsidRDefault="00EA5EA0" w:rsidP="00EA5EA0">
      <w:pPr>
        <w:numPr>
          <w:ilvl w:val="1"/>
          <w:numId w:val="6"/>
        </w:numPr>
        <w:ind w:right="-12"/>
        <w:rPr>
          <w:color w:val="000000"/>
          <w:szCs w:val="20"/>
          <w:lang w:val="cy-GB"/>
        </w:rPr>
      </w:pPr>
      <w:r w:rsidRPr="00CA4819">
        <w:rPr>
          <w:b/>
          <w:color w:val="000000"/>
          <w:szCs w:val="20"/>
          <w:lang w:val="cy-GB"/>
        </w:rPr>
        <w:t>STAGE 1 (</w:t>
      </w:r>
      <w:r w:rsidR="007F4AF9">
        <w:rPr>
          <w:b/>
          <w:color w:val="000000"/>
          <w:szCs w:val="20"/>
          <w:lang w:val="cy-GB"/>
        </w:rPr>
        <w:t>Mandatory</w:t>
      </w:r>
      <w:r w:rsidRPr="00CA4819">
        <w:rPr>
          <w:b/>
          <w:color w:val="000000"/>
          <w:szCs w:val="20"/>
          <w:lang w:val="cy-GB"/>
        </w:rPr>
        <w:t xml:space="preserve"> Criteria)</w:t>
      </w:r>
      <w:r w:rsidRPr="00CA4819">
        <w:rPr>
          <w:color w:val="000000"/>
          <w:szCs w:val="20"/>
          <w:lang w:val="cy-GB"/>
        </w:rPr>
        <w:t xml:space="preserve"> - The aim of the stage one evaluation is to allow the Council to identify suitable T</w:t>
      </w:r>
      <w:r w:rsidR="001562A8" w:rsidRPr="00CA4819">
        <w:rPr>
          <w:color w:val="000000"/>
          <w:szCs w:val="20"/>
          <w:lang w:val="cy-GB"/>
        </w:rPr>
        <w:t>enderers.</w:t>
      </w:r>
      <w:r w:rsidRPr="00CA4819">
        <w:rPr>
          <w:color w:val="000000"/>
          <w:szCs w:val="20"/>
          <w:lang w:val="cy-GB"/>
        </w:rPr>
        <w:t xml:space="preserve"> The Council will disqualify any Tenderer who does not demonstrate suitability in those terms and only Tenderers who demonstrate suitability will be taken forward </w:t>
      </w:r>
      <w:r w:rsidRPr="00CA4819">
        <w:rPr>
          <w:color w:val="000000"/>
          <w:szCs w:val="20"/>
          <w:lang w:val="cy-GB"/>
        </w:rPr>
        <w:lastRenderedPageBreak/>
        <w:t xml:space="preserve">and evaluated in accordance with stage two. The assesment will be based on the answers provided in response to the </w:t>
      </w:r>
      <w:r w:rsidR="007F4AF9">
        <w:rPr>
          <w:color w:val="000000"/>
          <w:szCs w:val="20"/>
          <w:lang w:val="cy-GB"/>
        </w:rPr>
        <w:t>Mandatory</w:t>
      </w:r>
      <w:r w:rsidRPr="00CA4819">
        <w:rPr>
          <w:color w:val="000000"/>
          <w:szCs w:val="20"/>
          <w:lang w:val="cy-GB"/>
        </w:rPr>
        <w:t xml:space="preserve"> Criteria Questions within this document.</w:t>
      </w:r>
    </w:p>
    <w:p w14:paraId="7C081393" w14:textId="77777777" w:rsidR="00AA1AF1" w:rsidRPr="00CA4819" w:rsidRDefault="00AA1AF1" w:rsidP="005445BD">
      <w:pPr>
        <w:ind w:right="-12"/>
        <w:rPr>
          <w:color w:val="000000"/>
          <w:szCs w:val="20"/>
          <w:lang w:val="cy-GB"/>
        </w:rPr>
      </w:pPr>
    </w:p>
    <w:p w14:paraId="5CE3EBFB" w14:textId="77777777" w:rsidR="00AA1AF1" w:rsidRPr="00CA4819" w:rsidRDefault="00AA1AF1" w:rsidP="005445BD">
      <w:pPr>
        <w:numPr>
          <w:ilvl w:val="1"/>
          <w:numId w:val="6"/>
        </w:numPr>
        <w:ind w:right="-12"/>
        <w:rPr>
          <w:color w:val="000000"/>
          <w:szCs w:val="20"/>
          <w:lang w:val="cy-GB"/>
        </w:rPr>
      </w:pPr>
      <w:r w:rsidRPr="00CA4819">
        <w:rPr>
          <w:b/>
          <w:color w:val="000000"/>
          <w:szCs w:val="20"/>
          <w:lang w:val="cy-GB"/>
        </w:rPr>
        <w:t xml:space="preserve">STAGE 2 (Award </w:t>
      </w:r>
      <w:r w:rsidR="00AD188B" w:rsidRPr="00CA4819">
        <w:rPr>
          <w:b/>
          <w:color w:val="000000"/>
          <w:szCs w:val="20"/>
          <w:lang w:val="cy-GB"/>
        </w:rPr>
        <w:t>C</w:t>
      </w:r>
      <w:r w:rsidRPr="00CA4819">
        <w:rPr>
          <w:b/>
          <w:color w:val="000000"/>
          <w:szCs w:val="20"/>
          <w:lang w:val="cy-GB"/>
        </w:rPr>
        <w:t>riteria) -</w:t>
      </w:r>
      <w:r w:rsidRPr="00CA4819">
        <w:rPr>
          <w:color w:val="000000"/>
          <w:szCs w:val="20"/>
          <w:lang w:val="cy-GB"/>
        </w:rPr>
        <w:t xml:space="preserve"> The aim of the stage two ev</w:t>
      </w:r>
      <w:r w:rsidR="006B7164" w:rsidRPr="00CA4819">
        <w:rPr>
          <w:color w:val="000000"/>
          <w:szCs w:val="20"/>
          <w:lang w:val="cy-GB"/>
        </w:rPr>
        <w:t xml:space="preserve">aluation is to select the </w:t>
      </w:r>
      <w:r w:rsidR="00AD188B" w:rsidRPr="00CA4819">
        <w:rPr>
          <w:color w:val="000000"/>
          <w:szCs w:val="20"/>
          <w:lang w:val="cy-GB"/>
        </w:rPr>
        <w:t xml:space="preserve">Quick </w:t>
      </w:r>
      <w:r w:rsidR="00F67590" w:rsidRPr="00CA4819">
        <w:rPr>
          <w:color w:val="000000"/>
          <w:spacing w:val="-3"/>
        </w:rPr>
        <w:t xml:space="preserve">Quote </w:t>
      </w:r>
      <w:r w:rsidRPr="00CA4819">
        <w:rPr>
          <w:color w:val="000000"/>
          <w:szCs w:val="20"/>
          <w:lang w:val="cy-GB"/>
        </w:rPr>
        <w:t xml:space="preserve">which represent the best overall value for money. This evaluation will include an emphasis on quality as well as price. </w:t>
      </w:r>
    </w:p>
    <w:p w14:paraId="2EE0E682" w14:textId="77777777" w:rsidR="00AA1AF1" w:rsidRPr="00CA4819" w:rsidRDefault="00AA1AF1" w:rsidP="005445BD">
      <w:pPr>
        <w:ind w:right="-12"/>
        <w:rPr>
          <w:color w:val="000000"/>
          <w:szCs w:val="20"/>
          <w:lang w:val="cy-GB"/>
        </w:rPr>
      </w:pPr>
    </w:p>
    <w:p w14:paraId="04F7D967" w14:textId="2399F78E" w:rsidR="00AA1AF1" w:rsidRPr="00363B84" w:rsidRDefault="00AA1AF1" w:rsidP="00363B84">
      <w:pPr>
        <w:ind w:left="680"/>
        <w:rPr>
          <w:szCs w:val="20"/>
          <w:lang w:val="cy-GB"/>
        </w:rPr>
      </w:pPr>
      <w:r w:rsidRPr="00CA4819">
        <w:rPr>
          <w:color w:val="000000"/>
          <w:szCs w:val="20"/>
          <w:lang w:val="cy-GB"/>
        </w:rPr>
        <w:t xml:space="preserve">The quality analysis will be based on the answers provided in response to the weighted Award </w:t>
      </w:r>
      <w:r w:rsidR="006B7164" w:rsidRPr="00CA4819">
        <w:rPr>
          <w:color w:val="000000"/>
          <w:szCs w:val="20"/>
          <w:lang w:val="cy-GB"/>
        </w:rPr>
        <w:t xml:space="preserve">Criteria Questions </w:t>
      </w:r>
      <w:r w:rsidR="001F7521" w:rsidRPr="00CA4819">
        <w:rPr>
          <w:color w:val="000000"/>
          <w:szCs w:val="20"/>
          <w:lang w:val="cy-GB"/>
        </w:rPr>
        <w:t xml:space="preserve">within this document. </w:t>
      </w:r>
      <w:r w:rsidRPr="00CA4819">
        <w:rPr>
          <w:color w:val="000000"/>
          <w:szCs w:val="20"/>
          <w:lang w:val="cy-GB"/>
        </w:rPr>
        <w:t xml:space="preserve">Responses to these questions will be scored as per the scoring matrix at </w:t>
      </w:r>
      <w:r w:rsidRPr="00CA4819">
        <w:rPr>
          <w:color w:val="000000"/>
          <w:lang w:val="cy-GB"/>
        </w:rPr>
        <w:t xml:space="preserve">Appendix 1 </w:t>
      </w:r>
      <w:r w:rsidR="001F7521" w:rsidRPr="00CA4819">
        <w:rPr>
          <w:color w:val="000000"/>
          <w:lang w:val="cy-GB"/>
        </w:rPr>
        <w:t xml:space="preserve">of this </w:t>
      </w:r>
      <w:r w:rsidR="00EE5313" w:rsidRPr="00CA4819">
        <w:rPr>
          <w:color w:val="000000"/>
          <w:lang w:val="cy-GB"/>
        </w:rPr>
        <w:t>docu</w:t>
      </w:r>
      <w:r w:rsidR="006B7164" w:rsidRPr="00CA4819">
        <w:rPr>
          <w:color w:val="000000"/>
          <w:lang w:val="cy-GB"/>
        </w:rPr>
        <w:t>ment</w:t>
      </w:r>
      <w:r w:rsidRPr="00CA4819">
        <w:rPr>
          <w:color w:val="000000"/>
          <w:szCs w:val="20"/>
          <w:lang w:val="cy-GB"/>
        </w:rPr>
        <w:t>.</w:t>
      </w:r>
      <w:r w:rsidR="002C33B0" w:rsidRPr="00CA4819">
        <w:rPr>
          <w:color w:val="000000"/>
        </w:rPr>
        <w:t xml:space="preserve"> </w:t>
      </w:r>
      <w:r w:rsidR="00363B84" w:rsidRPr="005D0E30">
        <w:rPr>
          <w:szCs w:val="20"/>
          <w:lang w:val="cy-GB"/>
        </w:rPr>
        <w:t xml:space="preserve">The </w:t>
      </w:r>
      <w:r w:rsidR="00280639">
        <w:rPr>
          <w:szCs w:val="20"/>
          <w:lang w:val="cy-GB"/>
        </w:rPr>
        <w:t>80</w:t>
      </w:r>
      <w:r w:rsidR="00363B84" w:rsidRPr="005D0E30">
        <w:rPr>
          <w:szCs w:val="20"/>
          <w:lang w:val="cy-GB"/>
        </w:rPr>
        <w:t xml:space="preserve">% </w:t>
      </w:r>
      <w:r w:rsidR="00363B84">
        <w:rPr>
          <w:szCs w:val="20"/>
          <w:lang w:val="cy-GB"/>
        </w:rPr>
        <w:t>quality ratio will then be applied to the weighted quality score</w:t>
      </w:r>
      <w:r w:rsidR="00363B84" w:rsidRPr="005D0E30">
        <w:rPr>
          <w:szCs w:val="20"/>
          <w:lang w:val="cy-GB"/>
        </w:rPr>
        <w:t xml:space="preserve">. </w:t>
      </w:r>
    </w:p>
    <w:p w14:paraId="335C0588" w14:textId="77777777" w:rsidR="00AA1AF1" w:rsidRPr="00CA4819" w:rsidRDefault="00AA1AF1" w:rsidP="005445BD">
      <w:pPr>
        <w:ind w:right="-12"/>
        <w:rPr>
          <w:color w:val="000000"/>
          <w:szCs w:val="20"/>
          <w:lang w:val="cy-GB"/>
        </w:rPr>
      </w:pPr>
    </w:p>
    <w:p w14:paraId="6C4D0653" w14:textId="464FDE89" w:rsidR="00050DD5" w:rsidRDefault="00AA1AF1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  <w:szCs w:val="20"/>
          <w:lang w:val="cy-GB"/>
        </w:rPr>
        <w:t xml:space="preserve">Following completion of the quality analysis, </w:t>
      </w:r>
      <w:r w:rsidR="001562A8" w:rsidRPr="00CA4819">
        <w:rPr>
          <w:color w:val="000000"/>
          <w:szCs w:val="20"/>
          <w:lang w:val="cy-GB"/>
        </w:rPr>
        <w:t xml:space="preserve">Quick </w:t>
      </w:r>
      <w:r w:rsidR="00F67590" w:rsidRPr="00CA4819">
        <w:rPr>
          <w:color w:val="000000"/>
          <w:spacing w:val="-3"/>
        </w:rPr>
        <w:t>Quotes</w:t>
      </w:r>
      <w:r w:rsidR="00F67590" w:rsidRPr="00CA4819">
        <w:rPr>
          <w:color w:val="000000"/>
          <w:szCs w:val="20"/>
          <w:lang w:val="cy-GB"/>
        </w:rPr>
        <w:t xml:space="preserve"> </w:t>
      </w:r>
      <w:r w:rsidRPr="00CA4819">
        <w:rPr>
          <w:color w:val="000000"/>
          <w:szCs w:val="20"/>
          <w:lang w:val="cy-GB"/>
        </w:rPr>
        <w:t>will be subject to a cost analysis.</w:t>
      </w:r>
      <w:r w:rsidR="00347BEE" w:rsidRPr="00CA4819">
        <w:rPr>
          <w:color w:val="000000"/>
          <w:szCs w:val="20"/>
          <w:lang w:val="cy-GB"/>
        </w:rPr>
        <w:t xml:space="preserve"> The cost analysis will establish the full price of </w:t>
      </w:r>
      <w:r w:rsidR="001562A8" w:rsidRPr="00CA4819">
        <w:rPr>
          <w:color w:val="000000"/>
          <w:szCs w:val="20"/>
          <w:lang w:val="cy-GB"/>
        </w:rPr>
        <w:t xml:space="preserve">Quick </w:t>
      </w:r>
      <w:r w:rsidR="00347BEE" w:rsidRPr="00CA4819">
        <w:rPr>
          <w:color w:val="000000"/>
          <w:spacing w:val="-3"/>
        </w:rPr>
        <w:t>Quotes</w:t>
      </w:r>
      <w:r w:rsidR="00347BEE" w:rsidRPr="00CA4819">
        <w:rPr>
          <w:color w:val="000000"/>
          <w:szCs w:val="20"/>
          <w:lang w:val="cy-GB"/>
        </w:rPr>
        <w:t xml:space="preserve"> considering responses to the Pricing Schedule (sep</w:t>
      </w:r>
      <w:r w:rsidR="003022EE">
        <w:rPr>
          <w:color w:val="000000"/>
          <w:szCs w:val="20"/>
          <w:lang w:val="cy-GB"/>
        </w:rPr>
        <w:t>a</w:t>
      </w:r>
      <w:r w:rsidR="00347BEE" w:rsidRPr="00CA4819">
        <w:rPr>
          <w:color w:val="000000"/>
          <w:szCs w:val="20"/>
          <w:lang w:val="cy-GB"/>
        </w:rPr>
        <w:t>rate attachment).</w:t>
      </w:r>
      <w:r w:rsidRPr="00CA4819">
        <w:rPr>
          <w:color w:val="000000"/>
        </w:rPr>
        <w:t xml:space="preserve"> </w:t>
      </w:r>
    </w:p>
    <w:p w14:paraId="61F888C6" w14:textId="77777777" w:rsidR="00050DD5" w:rsidRDefault="00050DD5" w:rsidP="00050DD5">
      <w:pPr>
        <w:ind w:left="680" w:right="-12"/>
        <w:rPr>
          <w:color w:val="000000"/>
        </w:rPr>
      </w:pPr>
    </w:p>
    <w:p w14:paraId="16A4000E" w14:textId="77777777" w:rsidR="00F10143" w:rsidRPr="00CA4819" w:rsidRDefault="00AA1AF1" w:rsidP="005445BD">
      <w:pPr>
        <w:numPr>
          <w:ilvl w:val="1"/>
          <w:numId w:val="6"/>
        </w:numPr>
        <w:ind w:right="-12"/>
        <w:rPr>
          <w:color w:val="000000"/>
        </w:rPr>
      </w:pPr>
      <w:r w:rsidRPr="00CA4819">
        <w:rPr>
          <w:color w:val="000000"/>
        </w:rPr>
        <w:t>Scores from the q</w:t>
      </w:r>
      <w:r w:rsidRPr="00CA4819">
        <w:rPr>
          <w:color w:val="000000"/>
          <w:szCs w:val="20"/>
          <w:lang w:val="cy-GB"/>
        </w:rPr>
        <w:t>uality analysis</w:t>
      </w:r>
      <w:r w:rsidRPr="00CA4819">
        <w:rPr>
          <w:color w:val="000000"/>
        </w:rPr>
        <w:t xml:space="preserve"> will then be </w:t>
      </w:r>
      <w:r w:rsidRPr="00926B11">
        <w:rPr>
          <w:color w:val="000000"/>
          <w:szCs w:val="20"/>
          <w:lang w:val="cy-GB"/>
        </w:rPr>
        <w:t>combined</w:t>
      </w:r>
      <w:r w:rsidRPr="00CA4819">
        <w:rPr>
          <w:color w:val="000000"/>
        </w:rPr>
        <w:t xml:space="preserve"> with the scores for the cost a</w:t>
      </w:r>
      <w:r w:rsidRPr="00CA4819">
        <w:rPr>
          <w:color w:val="000000"/>
          <w:szCs w:val="20"/>
          <w:lang w:val="cy-GB"/>
        </w:rPr>
        <w:t>nalysis</w:t>
      </w:r>
      <w:r w:rsidRPr="00CA4819">
        <w:rPr>
          <w:color w:val="000000"/>
        </w:rPr>
        <w:t xml:space="preserve"> to reach at a combined score for each </w:t>
      </w:r>
      <w:r w:rsidR="001562A8" w:rsidRPr="00CA4819">
        <w:rPr>
          <w:color w:val="000000"/>
        </w:rPr>
        <w:t xml:space="preserve">Quick </w:t>
      </w:r>
      <w:r w:rsidR="00F67590" w:rsidRPr="00CA4819">
        <w:rPr>
          <w:color w:val="000000"/>
          <w:spacing w:val="-3"/>
        </w:rPr>
        <w:t>Quote</w:t>
      </w:r>
      <w:r w:rsidR="001562A8" w:rsidRPr="00CA4819">
        <w:rPr>
          <w:color w:val="000000"/>
          <w:spacing w:val="-3"/>
        </w:rPr>
        <w:t xml:space="preserve"> submission</w:t>
      </w:r>
      <w:r w:rsidR="00EE6513">
        <w:rPr>
          <w:color w:val="000000"/>
          <w:spacing w:val="-3"/>
        </w:rPr>
        <w:t xml:space="preserve"> to establish the preferred bidder</w:t>
      </w:r>
      <w:r w:rsidRPr="00CA4819">
        <w:rPr>
          <w:color w:val="000000"/>
        </w:rPr>
        <w:t>.</w:t>
      </w:r>
      <w:r w:rsidR="00347BEE" w:rsidRPr="00CA4819">
        <w:rPr>
          <w:color w:val="000000"/>
          <w:szCs w:val="20"/>
          <w:lang w:val="cy-GB"/>
        </w:rPr>
        <w:t xml:space="preserve"> </w:t>
      </w:r>
    </w:p>
    <w:p w14:paraId="2CA2D0AF" w14:textId="77777777" w:rsidR="00926B11" w:rsidRPr="00216CB9" w:rsidRDefault="00926B11" w:rsidP="00926B11">
      <w:pPr>
        <w:pStyle w:val="Heading1"/>
        <w:numPr>
          <w:ilvl w:val="0"/>
          <w:numId w:val="6"/>
        </w:numPr>
      </w:pPr>
      <w:bookmarkStart w:id="14" w:name="_Toc391023455"/>
      <w:bookmarkStart w:id="15" w:name="_Toc201238756"/>
      <w:r w:rsidRPr="00216CB9">
        <w:t>Commencement/Duration</w:t>
      </w:r>
      <w:bookmarkEnd w:id="14"/>
      <w:bookmarkEnd w:id="15"/>
    </w:p>
    <w:p w14:paraId="7D2C9ADE" w14:textId="5987471A" w:rsidR="00926B11" w:rsidRPr="00216CB9" w:rsidRDefault="00926B11" w:rsidP="00926B11">
      <w:pPr>
        <w:numPr>
          <w:ilvl w:val="1"/>
          <w:numId w:val="6"/>
        </w:numPr>
        <w:spacing w:before="240" w:after="120"/>
        <w:rPr>
          <w:rFonts w:cs="Arial"/>
        </w:rPr>
      </w:pPr>
      <w:r w:rsidRPr="00216CB9">
        <w:rPr>
          <w:rFonts w:cs="Arial"/>
        </w:rPr>
        <w:t xml:space="preserve">It is the intention of the Council that any </w:t>
      </w:r>
      <w:bookmarkStart w:id="16" w:name="contract"/>
      <w:bookmarkEnd w:id="16"/>
      <w:r w:rsidRPr="00216CB9">
        <w:rPr>
          <w:rFonts w:cs="Arial"/>
        </w:rPr>
        <w:t xml:space="preserve">Contract resulting from this </w:t>
      </w:r>
      <w:r>
        <w:rPr>
          <w:rFonts w:cs="Arial"/>
        </w:rPr>
        <w:t>Quick Quote</w:t>
      </w:r>
      <w:r w:rsidRPr="00216CB9">
        <w:rPr>
          <w:rFonts w:cs="Arial"/>
        </w:rPr>
        <w:t xml:space="preserve"> will commence </w:t>
      </w:r>
      <w:r w:rsidR="00C60E42">
        <w:rPr>
          <w:rFonts w:cs="Arial"/>
        </w:rPr>
        <w:t>in August 2025</w:t>
      </w:r>
      <w:r w:rsidRPr="00216CB9">
        <w:rPr>
          <w:rFonts w:cs="Arial"/>
        </w:rPr>
        <w:t xml:space="preserve"> a period of </w:t>
      </w:r>
      <w:r w:rsidR="00280639">
        <w:rPr>
          <w:rFonts w:cs="Arial"/>
        </w:rPr>
        <w:t>two y</w:t>
      </w:r>
      <w:r w:rsidRPr="00216CB9">
        <w:rPr>
          <w:rFonts w:cs="Arial"/>
        </w:rPr>
        <w:t xml:space="preserve">ears with the option to extend for up to a further </w:t>
      </w:r>
      <w:r w:rsidR="00C60E42">
        <w:rPr>
          <w:rFonts w:cs="Arial"/>
        </w:rPr>
        <w:t xml:space="preserve">18 </w:t>
      </w:r>
      <w:r w:rsidRPr="00216CB9">
        <w:rPr>
          <w:rFonts w:cs="Arial"/>
        </w:rPr>
        <w:t>months, undertaken at the sole discretion of the Council.</w:t>
      </w:r>
    </w:p>
    <w:p w14:paraId="333E39ED" w14:textId="77777777" w:rsidR="0070094C" w:rsidRPr="00B94728" w:rsidRDefault="0070094C" w:rsidP="00926B11">
      <w:pPr>
        <w:pStyle w:val="Heading1"/>
        <w:numPr>
          <w:ilvl w:val="0"/>
          <w:numId w:val="6"/>
        </w:numPr>
        <w:ind w:right="-12"/>
        <w:rPr>
          <w:color w:val="000000"/>
        </w:rPr>
      </w:pPr>
      <w:bookmarkStart w:id="17" w:name="_Toc201238757"/>
      <w:r w:rsidRPr="00B94728">
        <w:rPr>
          <w:color w:val="000000"/>
        </w:rPr>
        <w:t>T</w:t>
      </w:r>
      <w:r w:rsidR="004B6EF0" w:rsidRPr="00B94728">
        <w:rPr>
          <w:color w:val="000000"/>
        </w:rPr>
        <w:t>erms and Conditions</w:t>
      </w:r>
      <w:r w:rsidR="00964053" w:rsidRPr="00B94728">
        <w:rPr>
          <w:color w:val="000000"/>
        </w:rPr>
        <w:t xml:space="preserve"> of Contract</w:t>
      </w:r>
      <w:bookmarkEnd w:id="17"/>
    </w:p>
    <w:p w14:paraId="7540F590" w14:textId="77777777" w:rsidR="0070094C" w:rsidRPr="00CA4819" w:rsidRDefault="0070094C" w:rsidP="005445BD">
      <w:pPr>
        <w:ind w:right="-12"/>
        <w:rPr>
          <w:rStyle w:val="descr-style-level11"/>
          <w:rFonts w:cs="Arial"/>
        </w:rPr>
      </w:pPr>
    </w:p>
    <w:p w14:paraId="5819858E" w14:textId="77777777" w:rsidR="00AA1AF1" w:rsidRPr="00CA4819" w:rsidRDefault="00AA1AF1" w:rsidP="005445BD">
      <w:pPr>
        <w:numPr>
          <w:ilvl w:val="1"/>
          <w:numId w:val="6"/>
        </w:numPr>
        <w:ind w:right="-12"/>
        <w:rPr>
          <w:color w:val="000000"/>
          <w:szCs w:val="20"/>
          <w:lang w:val="cy-GB"/>
        </w:rPr>
      </w:pPr>
      <w:r w:rsidRPr="00CA4819">
        <w:rPr>
          <w:color w:val="000000"/>
          <w:szCs w:val="20"/>
          <w:lang w:val="cy-GB"/>
        </w:rPr>
        <w:t xml:space="preserve">The </w:t>
      </w:r>
      <w:r w:rsidR="001F7521" w:rsidRPr="00CA4819">
        <w:rPr>
          <w:color w:val="000000"/>
          <w:szCs w:val="20"/>
          <w:lang w:val="cy-GB"/>
        </w:rPr>
        <w:t>Contract</w:t>
      </w:r>
      <w:r w:rsidRPr="00CA4819">
        <w:rPr>
          <w:color w:val="000000"/>
          <w:szCs w:val="20"/>
          <w:lang w:val="cy-GB"/>
        </w:rPr>
        <w:t xml:space="preserve"> shall be subject to </w:t>
      </w:r>
      <w:r w:rsidR="00964053" w:rsidRPr="00CA4819">
        <w:rPr>
          <w:color w:val="000000"/>
          <w:szCs w:val="20"/>
          <w:lang w:val="cy-GB"/>
        </w:rPr>
        <w:t xml:space="preserve">the </w:t>
      </w:r>
      <w:r w:rsidRPr="00CA4819">
        <w:rPr>
          <w:color w:val="000000"/>
          <w:szCs w:val="20"/>
          <w:lang w:val="cy-GB"/>
        </w:rPr>
        <w:t>City of Edinburgh Council</w:t>
      </w:r>
      <w:r w:rsidR="00964053" w:rsidRPr="00CA4819">
        <w:rPr>
          <w:color w:val="000000"/>
          <w:szCs w:val="20"/>
          <w:lang w:val="cy-GB"/>
        </w:rPr>
        <w:t xml:space="preserve">’s </w:t>
      </w:r>
      <w:r w:rsidRPr="00CA4819">
        <w:rPr>
          <w:color w:val="000000"/>
          <w:szCs w:val="20"/>
          <w:lang w:val="cy-GB"/>
        </w:rPr>
        <w:t>Terms and Conditions of Contract</w:t>
      </w:r>
      <w:r w:rsidR="003022EE">
        <w:rPr>
          <w:color w:val="000000"/>
          <w:szCs w:val="20"/>
          <w:lang w:val="cy-GB"/>
        </w:rPr>
        <w:t xml:space="preserve"> (sepa</w:t>
      </w:r>
      <w:r w:rsidR="005139CF" w:rsidRPr="00CA4819">
        <w:rPr>
          <w:color w:val="000000"/>
          <w:szCs w:val="20"/>
          <w:lang w:val="cy-GB"/>
        </w:rPr>
        <w:t>rate attachment)</w:t>
      </w:r>
      <w:r w:rsidR="00964053" w:rsidRPr="00CA4819">
        <w:rPr>
          <w:color w:val="000000"/>
          <w:szCs w:val="20"/>
          <w:lang w:val="cy-GB"/>
        </w:rPr>
        <w:t>.</w:t>
      </w:r>
    </w:p>
    <w:p w14:paraId="66257652" w14:textId="77777777" w:rsidR="00AA1AF1" w:rsidRPr="00CA4819" w:rsidRDefault="00AA1AF1" w:rsidP="005445BD">
      <w:pPr>
        <w:ind w:right="-12"/>
        <w:rPr>
          <w:color w:val="000000"/>
          <w:szCs w:val="20"/>
          <w:lang w:val="cy-GB"/>
        </w:rPr>
      </w:pPr>
    </w:p>
    <w:p w14:paraId="06CECA80" w14:textId="618A7361" w:rsidR="001618ED" w:rsidRPr="00B94728" w:rsidRDefault="0070094C" w:rsidP="00B94728">
      <w:pPr>
        <w:numPr>
          <w:ilvl w:val="1"/>
          <w:numId w:val="6"/>
        </w:numPr>
        <w:ind w:right="-12"/>
        <w:rPr>
          <w:color w:val="000000"/>
          <w:szCs w:val="20"/>
          <w:lang w:val="cy-GB"/>
        </w:rPr>
      </w:pPr>
      <w:r w:rsidRPr="00CA4819">
        <w:rPr>
          <w:color w:val="000000"/>
          <w:szCs w:val="20"/>
          <w:lang w:val="cy-GB"/>
        </w:rPr>
        <w:t xml:space="preserve">Any alternative Terms and Conditions of Contract offered </w:t>
      </w:r>
      <w:r w:rsidR="00964053" w:rsidRPr="00CA4819">
        <w:rPr>
          <w:color w:val="000000"/>
          <w:szCs w:val="20"/>
          <w:lang w:val="cy-GB"/>
        </w:rPr>
        <w:t>by a T</w:t>
      </w:r>
      <w:r w:rsidRPr="00CA4819">
        <w:rPr>
          <w:color w:val="000000"/>
          <w:szCs w:val="20"/>
          <w:lang w:val="cy-GB"/>
        </w:rPr>
        <w:t>enderer shall, if inconsistent with the</w:t>
      </w:r>
      <w:r w:rsidR="004B6EF0" w:rsidRPr="00CA4819">
        <w:rPr>
          <w:color w:val="000000"/>
          <w:szCs w:val="20"/>
          <w:lang w:val="cy-GB"/>
        </w:rPr>
        <w:t xml:space="preserve"> Council’s</w:t>
      </w:r>
      <w:r w:rsidRPr="00CA4819">
        <w:rPr>
          <w:color w:val="000000"/>
          <w:szCs w:val="20"/>
          <w:lang w:val="cy-GB"/>
        </w:rPr>
        <w:t xml:space="preserve"> </w:t>
      </w:r>
      <w:r w:rsidR="004B6EF0" w:rsidRPr="00CA4819">
        <w:rPr>
          <w:color w:val="000000"/>
          <w:szCs w:val="20"/>
          <w:lang w:val="cy-GB"/>
        </w:rPr>
        <w:t xml:space="preserve">Terms and </w:t>
      </w:r>
      <w:r w:rsidRPr="00CA4819">
        <w:rPr>
          <w:color w:val="000000"/>
          <w:szCs w:val="20"/>
          <w:lang w:val="cy-GB"/>
        </w:rPr>
        <w:t xml:space="preserve">Conditions, be deemed to have been rejected unless expressly accepted by </w:t>
      </w:r>
      <w:r w:rsidR="00840170" w:rsidRPr="00CA4819">
        <w:rPr>
          <w:color w:val="000000"/>
          <w:szCs w:val="20"/>
          <w:lang w:val="cy-GB"/>
        </w:rPr>
        <w:t xml:space="preserve">the Council </w:t>
      </w:r>
      <w:r w:rsidRPr="00CA4819">
        <w:rPr>
          <w:color w:val="000000"/>
          <w:szCs w:val="20"/>
          <w:lang w:val="cy-GB"/>
        </w:rPr>
        <w:t>in writing.</w:t>
      </w:r>
    </w:p>
    <w:p w14:paraId="463B4E77" w14:textId="77777777" w:rsidR="00703820" w:rsidRDefault="00703820" w:rsidP="00AF7549">
      <w:pPr>
        <w:rPr>
          <w:rFonts w:cs="Arial"/>
          <w:b/>
          <w:bCs/>
          <w:color w:val="000000"/>
          <w:kern w:val="32"/>
          <w:sz w:val="32"/>
          <w:szCs w:val="32"/>
        </w:rPr>
      </w:pPr>
    </w:p>
    <w:p w14:paraId="1FC48BFB" w14:textId="77777777" w:rsidR="00CB0AB9" w:rsidRPr="00CA4819" w:rsidRDefault="00CB0AB9" w:rsidP="00AF7549">
      <w:pPr>
        <w:rPr>
          <w:rFonts w:cs="Arial"/>
          <w:b/>
          <w:bCs/>
          <w:color w:val="000000"/>
          <w:kern w:val="32"/>
          <w:sz w:val="32"/>
          <w:szCs w:val="32"/>
        </w:rPr>
      </w:pPr>
    </w:p>
    <w:p w14:paraId="6C3E0D62" w14:textId="77777777" w:rsidR="00703820" w:rsidRPr="00CA4819" w:rsidRDefault="00703820" w:rsidP="00AF7549">
      <w:pPr>
        <w:rPr>
          <w:color w:val="000000"/>
        </w:rPr>
      </w:pPr>
    </w:p>
    <w:p w14:paraId="239466DC" w14:textId="77777777" w:rsidR="00B915BA" w:rsidRPr="00CA4819" w:rsidRDefault="00B915BA" w:rsidP="00AF7549">
      <w:pPr>
        <w:rPr>
          <w:color w:val="000000"/>
        </w:rPr>
      </w:pPr>
    </w:p>
    <w:p w14:paraId="0F3ABBF3" w14:textId="77777777" w:rsidR="00B915BA" w:rsidRPr="00CA4819" w:rsidRDefault="00B915BA" w:rsidP="00AF7549">
      <w:pPr>
        <w:rPr>
          <w:color w:val="000000"/>
        </w:rPr>
      </w:pPr>
    </w:p>
    <w:p w14:paraId="79D9C1B8" w14:textId="77777777" w:rsidR="00B94728" w:rsidRDefault="00B94728">
      <w:pPr>
        <w:jc w:val="left"/>
        <w:rPr>
          <w:rFonts w:cs="Arial"/>
          <w:b/>
          <w:bCs/>
          <w:color w:val="000000"/>
          <w:kern w:val="32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5B490B54" w14:textId="23E741F3" w:rsidR="00EA4781" w:rsidRPr="00B94728" w:rsidRDefault="00964053" w:rsidP="00964053">
      <w:pPr>
        <w:pStyle w:val="Heading1"/>
        <w:jc w:val="center"/>
        <w:rPr>
          <w:color w:val="000000"/>
          <w:sz w:val="22"/>
          <w:szCs w:val="22"/>
        </w:rPr>
      </w:pPr>
      <w:bookmarkStart w:id="18" w:name="_Toc201238758"/>
      <w:r w:rsidRPr="00B94728">
        <w:rPr>
          <w:color w:val="000000"/>
          <w:sz w:val="22"/>
          <w:szCs w:val="22"/>
        </w:rPr>
        <w:lastRenderedPageBreak/>
        <w:t>Appendix 1</w:t>
      </w:r>
      <w:bookmarkEnd w:id="18"/>
      <w:r w:rsidRPr="00B94728">
        <w:rPr>
          <w:color w:val="000000"/>
          <w:sz w:val="22"/>
          <w:szCs w:val="22"/>
        </w:rPr>
        <w:t xml:space="preserve"> </w:t>
      </w:r>
    </w:p>
    <w:p w14:paraId="1C447C3F" w14:textId="77777777" w:rsidR="00964053" w:rsidRPr="00B94728" w:rsidRDefault="00964053" w:rsidP="00964053">
      <w:pPr>
        <w:pStyle w:val="Heading2"/>
        <w:spacing w:after="0"/>
        <w:jc w:val="center"/>
        <w:rPr>
          <w:bCs w:val="0"/>
          <w:color w:val="000000"/>
          <w:sz w:val="22"/>
          <w:szCs w:val="22"/>
        </w:rPr>
      </w:pPr>
      <w:bookmarkStart w:id="19" w:name="_Toc201238759"/>
      <w:r w:rsidRPr="00B94728">
        <w:rPr>
          <w:bCs w:val="0"/>
          <w:color w:val="000000"/>
          <w:sz w:val="22"/>
          <w:szCs w:val="22"/>
        </w:rPr>
        <w:t>Evaluation Criteria Scoring Definitions</w:t>
      </w:r>
      <w:bookmarkEnd w:id="19"/>
    </w:p>
    <w:p w14:paraId="0A5F317D" w14:textId="77777777" w:rsidR="00964053" w:rsidRPr="00CA4819" w:rsidRDefault="00964053" w:rsidP="00964053">
      <w:pPr>
        <w:pStyle w:val="Heading2"/>
        <w:spacing w:after="0"/>
        <w:rPr>
          <w:b w:val="0"/>
          <w:bCs w:val="0"/>
          <w:color w:val="000000"/>
          <w:sz w:val="20"/>
          <w:szCs w:val="20"/>
        </w:rPr>
      </w:pPr>
    </w:p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1777"/>
        <w:gridCol w:w="1339"/>
        <w:gridCol w:w="6381"/>
      </w:tblGrid>
      <w:tr w:rsidR="00E36BDB" w:rsidRPr="00CA4819" w14:paraId="3A0CDFA9" w14:textId="77777777">
        <w:trPr>
          <w:trHeight w:val="231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FA4F85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Assessment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C96341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Score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F18875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Interpretation</w:t>
            </w:r>
          </w:p>
        </w:tc>
      </w:tr>
      <w:tr w:rsidR="00E36BDB" w:rsidRPr="00CA4819" w14:paraId="7D4818EB" w14:textId="77777777">
        <w:trPr>
          <w:trHeight w:val="630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D2ED0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Excellent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9A1EE" w14:textId="77777777" w:rsidR="00E36BDB" w:rsidRPr="00CA4819" w:rsidRDefault="00E36BDB" w:rsidP="004E2C60">
            <w:pPr>
              <w:jc w:val="center"/>
              <w:rPr>
                <w:rFonts w:cs="Arial"/>
                <w:b/>
                <w:color w:val="000000"/>
                <w:sz w:val="24"/>
              </w:rPr>
            </w:pPr>
            <w:r w:rsidRPr="00CA4819">
              <w:rPr>
                <w:rFonts w:cs="Arial"/>
                <w:b/>
                <w:color w:val="000000"/>
                <w:sz w:val="24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C10" w14:textId="77777777" w:rsidR="00E36BDB" w:rsidRPr="00CA4819" w:rsidRDefault="00E36BDB" w:rsidP="004E2C60">
            <w:pPr>
              <w:rPr>
                <w:rFonts w:cs="Arial"/>
                <w:color w:val="000000"/>
                <w:sz w:val="24"/>
              </w:rPr>
            </w:pPr>
            <w:r w:rsidRPr="00CA4819">
              <w:rPr>
                <w:rFonts w:cs="Arial"/>
                <w:color w:val="000000"/>
                <w:sz w:val="24"/>
              </w:rPr>
              <w:t>Response is completely relevant and excellent overall. The response is comprehensive, unambiguous and demonstrates a thorough understanding of the requirement and provides details of how the requirement will be met in full.</w:t>
            </w:r>
          </w:p>
        </w:tc>
      </w:tr>
      <w:tr w:rsidR="00E36BDB" w:rsidRPr="00CA4819" w14:paraId="691DD0C9" w14:textId="77777777">
        <w:trPr>
          <w:trHeight w:val="630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0D7AC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Good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EB555" w14:textId="77777777" w:rsidR="00E36BDB" w:rsidRPr="00CA4819" w:rsidRDefault="00E36BDB" w:rsidP="004E2C60">
            <w:pPr>
              <w:jc w:val="center"/>
              <w:rPr>
                <w:rFonts w:cs="Arial"/>
                <w:b/>
                <w:color w:val="000000"/>
                <w:sz w:val="24"/>
              </w:rPr>
            </w:pPr>
            <w:r w:rsidRPr="00CA4819">
              <w:rPr>
                <w:rFonts w:cs="Arial"/>
                <w:b/>
                <w:color w:val="000000"/>
                <w:sz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3B2C" w14:textId="77777777" w:rsidR="00E36BDB" w:rsidRPr="00CA4819" w:rsidRDefault="00E36BDB" w:rsidP="004E2C60">
            <w:pPr>
              <w:rPr>
                <w:rFonts w:cs="Arial"/>
                <w:color w:val="000000"/>
                <w:sz w:val="24"/>
              </w:rPr>
            </w:pPr>
            <w:r w:rsidRPr="00CA4819">
              <w:rPr>
                <w:rFonts w:cs="Arial"/>
                <w:color w:val="000000"/>
                <w:sz w:val="24"/>
              </w:rPr>
              <w:t>Response is relevant and good. The response is sufficiently detailed to demonstrate a good understanding and provides details on how the requirements will be fulfilled.</w:t>
            </w:r>
          </w:p>
        </w:tc>
      </w:tr>
      <w:tr w:rsidR="00E36BDB" w:rsidRPr="00CA4819" w14:paraId="3899B6FF" w14:textId="77777777">
        <w:trPr>
          <w:trHeight w:val="630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DFAC00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Acceptable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654F1" w14:textId="77777777" w:rsidR="00E36BDB" w:rsidRPr="00CA4819" w:rsidRDefault="00E36BDB" w:rsidP="004E2C60">
            <w:pPr>
              <w:jc w:val="center"/>
              <w:rPr>
                <w:rFonts w:cs="Arial"/>
                <w:b/>
                <w:color w:val="000000"/>
                <w:sz w:val="24"/>
              </w:rPr>
            </w:pPr>
            <w:r w:rsidRPr="00CA4819">
              <w:rPr>
                <w:rFonts w:cs="Arial"/>
                <w:b/>
                <w:color w:val="000000"/>
                <w:sz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6C55" w14:textId="77777777" w:rsidR="00E36BDB" w:rsidRPr="00CA4819" w:rsidRDefault="00E36BDB" w:rsidP="004E2C60">
            <w:pPr>
              <w:rPr>
                <w:rFonts w:cs="Arial"/>
                <w:color w:val="000000"/>
                <w:sz w:val="24"/>
              </w:rPr>
            </w:pPr>
            <w:r w:rsidRPr="00CA4819">
              <w:rPr>
                <w:rFonts w:cs="Arial"/>
                <w:color w:val="000000"/>
                <w:sz w:val="24"/>
              </w:rPr>
              <w:t xml:space="preserve">Response is relevant and acceptable. The response addresses a broad understanding of the requirement but may lack details on how the requirement will be fulfilled in certain areas. </w:t>
            </w:r>
          </w:p>
        </w:tc>
      </w:tr>
      <w:tr w:rsidR="00E36BDB" w:rsidRPr="00CA4819" w14:paraId="183CF843" w14:textId="77777777">
        <w:trPr>
          <w:trHeight w:val="870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E1E5D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Poor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FCBCC" w14:textId="77777777" w:rsidR="00E36BDB" w:rsidRPr="00CA4819" w:rsidRDefault="00E36BDB" w:rsidP="004E2C60">
            <w:pPr>
              <w:jc w:val="center"/>
              <w:rPr>
                <w:rFonts w:cs="Arial"/>
                <w:b/>
                <w:color w:val="000000"/>
                <w:sz w:val="24"/>
              </w:rPr>
            </w:pPr>
            <w:r w:rsidRPr="00CA4819">
              <w:rPr>
                <w:rFonts w:cs="Arial"/>
                <w:b/>
                <w:color w:val="000000"/>
                <w:sz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2E3F" w14:textId="77777777" w:rsidR="00E36BDB" w:rsidRPr="00CA4819" w:rsidRDefault="00E36BDB" w:rsidP="004E2C60">
            <w:pPr>
              <w:rPr>
                <w:rFonts w:cs="Arial"/>
                <w:color w:val="000000"/>
                <w:sz w:val="24"/>
              </w:rPr>
            </w:pPr>
            <w:r w:rsidRPr="00CA4819">
              <w:rPr>
                <w:rFonts w:cs="Arial"/>
                <w:color w:val="000000"/>
                <w:sz w:val="24"/>
              </w:rPr>
              <w:t>Response is partially relevant but generally poor.  The response addresses some elements of the requirement but contains insufficient/limited detail or explanation to demonstrate how the requirement will be fulfilled.</w:t>
            </w:r>
          </w:p>
        </w:tc>
      </w:tr>
      <w:tr w:rsidR="00E36BDB" w:rsidRPr="00CA4819" w14:paraId="6CADABDA" w14:textId="77777777">
        <w:trPr>
          <w:trHeight w:val="76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CDFDA" w14:textId="77777777" w:rsidR="00E36BDB" w:rsidRPr="00CA4819" w:rsidRDefault="00E36BDB" w:rsidP="004E2C60">
            <w:pPr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CA4819">
              <w:rPr>
                <w:rFonts w:cs="Arial"/>
                <w:b/>
                <w:bCs/>
                <w:color w:val="000000"/>
                <w:sz w:val="24"/>
              </w:rPr>
              <w:t>Unacceptable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4B344" w14:textId="77777777" w:rsidR="00E36BDB" w:rsidRPr="00CA4819" w:rsidRDefault="00E36BDB" w:rsidP="004E2C60">
            <w:pPr>
              <w:jc w:val="center"/>
              <w:rPr>
                <w:rFonts w:cs="Arial"/>
                <w:b/>
                <w:color w:val="000000"/>
                <w:sz w:val="24"/>
              </w:rPr>
            </w:pPr>
            <w:r w:rsidRPr="00CA4819">
              <w:rPr>
                <w:rFonts w:cs="Arial"/>
                <w:b/>
                <w:color w:val="000000"/>
                <w:sz w:val="24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2852" w14:textId="77777777" w:rsidR="00E36BDB" w:rsidRPr="00CA4819" w:rsidRDefault="00E36BDB" w:rsidP="004E2C60">
            <w:pPr>
              <w:rPr>
                <w:rFonts w:cs="Arial"/>
                <w:color w:val="000000"/>
                <w:sz w:val="24"/>
              </w:rPr>
            </w:pPr>
            <w:r w:rsidRPr="00CA4819">
              <w:rPr>
                <w:rFonts w:cs="Arial"/>
                <w:color w:val="000000"/>
                <w:sz w:val="24"/>
              </w:rPr>
              <w:t>Nil or inadequate response. Fails to demonstrate an ability to meet the requirement.</w:t>
            </w:r>
          </w:p>
        </w:tc>
      </w:tr>
    </w:tbl>
    <w:p w14:paraId="5DA6B0C5" w14:textId="77777777" w:rsidR="00E36BDB" w:rsidRPr="00CA4819" w:rsidRDefault="00E36BDB" w:rsidP="00E36BDB">
      <w:pPr>
        <w:rPr>
          <w:color w:val="000000"/>
        </w:rPr>
      </w:pPr>
    </w:p>
    <w:p w14:paraId="5ED86908" w14:textId="77777777" w:rsidR="00E36BDB" w:rsidRPr="00CA4819" w:rsidRDefault="00E36BDB" w:rsidP="00E36BDB">
      <w:pPr>
        <w:rPr>
          <w:color w:val="000000"/>
        </w:rPr>
      </w:pPr>
    </w:p>
    <w:p w14:paraId="2F422E3A" w14:textId="77777777" w:rsidR="00E36BDB" w:rsidRPr="00CA4819" w:rsidRDefault="00E36BDB" w:rsidP="00E36BDB">
      <w:pPr>
        <w:rPr>
          <w:color w:val="000000"/>
        </w:rPr>
      </w:pPr>
    </w:p>
    <w:p w14:paraId="18F42424" w14:textId="77777777" w:rsidR="00964053" w:rsidRPr="00CA4819" w:rsidRDefault="00964053" w:rsidP="00964053">
      <w:pPr>
        <w:rPr>
          <w:rStyle w:val="Strong"/>
          <w:rFonts w:cs="Arial"/>
          <w:b w:val="0"/>
          <w:bCs w:val="0"/>
          <w:color w:val="000000"/>
          <w:sz w:val="22"/>
          <w:szCs w:val="20"/>
        </w:rPr>
      </w:pPr>
    </w:p>
    <w:p w14:paraId="691B2DFA" w14:textId="77777777" w:rsidR="005F0AD7" w:rsidRPr="00CA4819" w:rsidRDefault="005F0AD7">
      <w:pPr>
        <w:rPr>
          <w:color w:val="000000"/>
        </w:rPr>
      </w:pPr>
    </w:p>
    <w:sectPr w:rsidR="005F0AD7" w:rsidRPr="00CA4819" w:rsidSect="004E646A">
      <w:footerReference w:type="default" r:id="rId8"/>
      <w:headerReference w:type="first" r:id="rId9"/>
      <w:pgSz w:w="11906" w:h="16838"/>
      <w:pgMar w:top="1440" w:right="1466" w:bottom="1440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86268" w14:textId="77777777" w:rsidR="00F836FD" w:rsidRDefault="00F836FD">
      <w:r>
        <w:separator/>
      </w:r>
    </w:p>
  </w:endnote>
  <w:endnote w:type="continuationSeparator" w:id="0">
    <w:p w14:paraId="15C0CD45" w14:textId="77777777" w:rsidR="00F836FD" w:rsidRDefault="00F8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92F0" w14:textId="77777777" w:rsidR="0032585C" w:rsidRDefault="0032585C" w:rsidP="00636E81">
    <w:pPr>
      <w:pStyle w:val="Footer"/>
      <w:pBdr>
        <w:top w:val="single" w:sz="4" w:space="1" w:color="auto"/>
      </w:pBdr>
      <w:tabs>
        <w:tab w:val="clear" w:pos="8306"/>
        <w:tab w:val="right" w:pos="7740"/>
      </w:tabs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337F2">
      <w:rPr>
        <w:noProof/>
      </w:rPr>
      <w:t>16</w:t>
    </w:r>
    <w:r>
      <w:rPr>
        <w:noProof/>
      </w:rP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37F2">
      <w:rPr>
        <w:rStyle w:val="PageNumber"/>
        <w:noProof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9892" w14:textId="77777777" w:rsidR="00F836FD" w:rsidRDefault="00F836FD">
      <w:r>
        <w:separator/>
      </w:r>
    </w:p>
  </w:footnote>
  <w:footnote w:type="continuationSeparator" w:id="0">
    <w:p w14:paraId="00BB3328" w14:textId="77777777" w:rsidR="00F836FD" w:rsidRDefault="00F83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2431A" w14:textId="1C597878" w:rsidR="006303B7" w:rsidRDefault="006303B7">
    <w:pPr>
      <w:pStyle w:val="Header"/>
    </w:pPr>
    <w:r w:rsidRPr="00B550BC">
      <w:rPr>
        <w:noProof/>
      </w:rPr>
      <w:drawing>
        <wp:anchor distT="0" distB="0" distL="114300" distR="114300" simplePos="0" relativeHeight="251661312" behindDoc="0" locked="0" layoutInCell="1" allowOverlap="1" wp14:anchorId="2F6F5CA6" wp14:editId="61118DB7">
          <wp:simplePos x="0" y="0"/>
          <wp:positionH relativeFrom="page">
            <wp:posOffset>-45934</wp:posOffset>
          </wp:positionH>
          <wp:positionV relativeFrom="page">
            <wp:posOffset>4700</wp:posOffset>
          </wp:positionV>
          <wp:extent cx="7581600" cy="1101600"/>
          <wp:effectExtent l="0" t="0" r="635" b="3810"/>
          <wp:wrapTopAndBottom/>
          <wp:docPr id="839670994" name="Picture 3" descr="A red rectangle with white bord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A red rectangle with white border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1600" cy="110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3108"/>
    <w:multiLevelType w:val="hybridMultilevel"/>
    <w:tmpl w:val="5A247B0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774F"/>
    <w:multiLevelType w:val="hybridMultilevel"/>
    <w:tmpl w:val="CC708DF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71076"/>
    <w:multiLevelType w:val="hybridMultilevel"/>
    <w:tmpl w:val="7BFE36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34D20"/>
    <w:multiLevelType w:val="hybridMultilevel"/>
    <w:tmpl w:val="3856B5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22C"/>
    <w:multiLevelType w:val="multilevel"/>
    <w:tmpl w:val="8C46F1F8"/>
    <w:lvl w:ilvl="0">
      <w:numFmt w:val="decimal"/>
      <w:lvlText w:val="%1"/>
      <w:lvlJc w:val="left"/>
      <w:pPr>
        <w:tabs>
          <w:tab w:val="num" w:pos="0"/>
        </w:tabs>
        <w:ind w:left="680" w:hanging="6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0" w:hanging="68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01" w:hanging="102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5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</w:abstractNum>
  <w:abstractNum w:abstractNumId="5" w15:restartNumberingAfterBreak="0">
    <w:nsid w:val="18871C06"/>
    <w:multiLevelType w:val="singleLevel"/>
    <w:tmpl w:val="85242F92"/>
    <w:lvl w:ilvl="0">
      <w:start w:val="1"/>
      <w:numFmt w:val="decimal"/>
      <w:lvlText w:val="%1."/>
      <w:legacy w:legacy="1" w:legacySpace="0" w:legacyIndent="360"/>
      <w:lvlJc w:val="left"/>
      <w:pPr>
        <w:ind w:left="502" w:hanging="360"/>
      </w:pPr>
    </w:lvl>
  </w:abstractNum>
  <w:abstractNum w:abstractNumId="6" w15:restartNumberingAfterBreak="0">
    <w:nsid w:val="3306312B"/>
    <w:multiLevelType w:val="hybridMultilevel"/>
    <w:tmpl w:val="447807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34615"/>
    <w:multiLevelType w:val="multilevel"/>
    <w:tmpl w:val="B2E0CA40"/>
    <w:lvl w:ilvl="0">
      <w:start w:val="1"/>
      <w:numFmt w:val="decimal"/>
      <w:pStyle w:val="PCSchedul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PCSchedul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PCSchedul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PCSchedul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PCSchedul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PCSchedul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CSchedul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PCSchedul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8" w15:restartNumberingAfterBreak="0">
    <w:nsid w:val="365818A9"/>
    <w:multiLevelType w:val="hybridMultilevel"/>
    <w:tmpl w:val="9D9C04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A7A1ADB"/>
    <w:multiLevelType w:val="hybridMultilevel"/>
    <w:tmpl w:val="D9622E88"/>
    <w:lvl w:ilvl="0" w:tplc="377E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8A746A"/>
    <w:multiLevelType w:val="hybridMultilevel"/>
    <w:tmpl w:val="A656B344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D162EBB"/>
    <w:multiLevelType w:val="hybridMultilevel"/>
    <w:tmpl w:val="C9F8D3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559"/>
    <w:multiLevelType w:val="multilevel"/>
    <w:tmpl w:val="B2F28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3" w15:restartNumberingAfterBreak="0">
    <w:nsid w:val="42C54C2C"/>
    <w:multiLevelType w:val="hybridMultilevel"/>
    <w:tmpl w:val="EC2864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E1CE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5B7531"/>
    <w:multiLevelType w:val="multilevel"/>
    <w:tmpl w:val="386CF1F6"/>
    <w:lvl w:ilvl="0">
      <w:numFmt w:val="decimal"/>
      <w:lvlText w:val="%1"/>
      <w:lvlJc w:val="left"/>
      <w:pPr>
        <w:tabs>
          <w:tab w:val="num" w:pos="0"/>
        </w:tabs>
        <w:ind w:left="680" w:hanging="6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01" w:hanging="102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</w:abstractNum>
  <w:abstractNum w:abstractNumId="16" w15:restartNumberingAfterBreak="0">
    <w:nsid w:val="4BBC2D82"/>
    <w:multiLevelType w:val="hybridMultilevel"/>
    <w:tmpl w:val="0FC2E41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27EF3"/>
    <w:multiLevelType w:val="hybridMultilevel"/>
    <w:tmpl w:val="2F32F1F2"/>
    <w:lvl w:ilvl="0" w:tplc="08090005">
      <w:start w:val="1"/>
      <w:numFmt w:val="bullet"/>
      <w:lvlText w:val=""/>
      <w:lvlJc w:val="left"/>
      <w:pPr>
        <w:ind w:left="-11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7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3" w:tplc="E18E8E36">
      <w:start w:val="1"/>
      <w:numFmt w:val="bullet"/>
      <w:lvlText w:val=""/>
      <w:lvlJc w:val="left"/>
      <w:pPr>
        <w:ind w:left="2149" w:hanging="360"/>
      </w:pPr>
      <w:rPr>
        <w:rFonts w:ascii="Wingdings" w:hAnsi="Wingdings" w:hint="default"/>
        <w:color w:val="426BBA"/>
      </w:rPr>
    </w:lvl>
    <w:lvl w:ilvl="4" w:tplc="080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</w:abstractNum>
  <w:abstractNum w:abstractNumId="18" w15:restartNumberingAfterBreak="0">
    <w:nsid w:val="5FAE6FAE"/>
    <w:multiLevelType w:val="hybridMultilevel"/>
    <w:tmpl w:val="530079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C7CB8"/>
    <w:multiLevelType w:val="hybridMultilevel"/>
    <w:tmpl w:val="E4FE7602"/>
    <w:lvl w:ilvl="0" w:tplc="8EDE73B2">
      <w:start w:val="1"/>
      <w:numFmt w:val="bullet"/>
      <w:lvlText w:val=""/>
      <w:lvlJc w:val="left"/>
      <w:pPr>
        <w:tabs>
          <w:tab w:val="num" w:pos="349"/>
        </w:tabs>
        <w:ind w:left="1069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9065FA7"/>
    <w:multiLevelType w:val="hybridMultilevel"/>
    <w:tmpl w:val="609808DA"/>
    <w:lvl w:ilvl="0" w:tplc="4ADC57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A4A6239"/>
    <w:multiLevelType w:val="multilevel"/>
    <w:tmpl w:val="DED4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EEA58F3"/>
    <w:multiLevelType w:val="hybridMultilevel"/>
    <w:tmpl w:val="4E9C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70F7B"/>
    <w:multiLevelType w:val="hybridMultilevel"/>
    <w:tmpl w:val="1192521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B5286B"/>
    <w:multiLevelType w:val="hybridMultilevel"/>
    <w:tmpl w:val="A5FE9F6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EA00C7"/>
    <w:multiLevelType w:val="hybridMultilevel"/>
    <w:tmpl w:val="0788276C"/>
    <w:lvl w:ilvl="0" w:tplc="D0D2BB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D6F8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E16FB2"/>
    <w:multiLevelType w:val="hybridMultilevel"/>
    <w:tmpl w:val="B238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D401B"/>
    <w:multiLevelType w:val="hybridMultilevel"/>
    <w:tmpl w:val="08B436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776F3"/>
    <w:multiLevelType w:val="hybridMultilevel"/>
    <w:tmpl w:val="1E1EE174"/>
    <w:lvl w:ilvl="0" w:tplc="442EEFFA">
      <w:start w:val="1"/>
      <w:numFmt w:val="bullet"/>
      <w:pStyle w:val="SpecBullets"/>
      <w:lvlText w:val=""/>
      <w:lvlJc w:val="left"/>
      <w:pPr>
        <w:tabs>
          <w:tab w:val="num" w:pos="539"/>
        </w:tabs>
        <w:ind w:left="539" w:hanging="358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1558333">
    <w:abstractNumId w:val="7"/>
  </w:num>
  <w:num w:numId="2" w16cid:durableId="30420852">
    <w:abstractNumId w:val="17"/>
  </w:num>
  <w:num w:numId="3" w16cid:durableId="647252052">
    <w:abstractNumId w:val="30"/>
  </w:num>
  <w:num w:numId="4" w16cid:durableId="1156067111">
    <w:abstractNumId w:val="14"/>
  </w:num>
  <w:num w:numId="5" w16cid:durableId="501547370">
    <w:abstractNumId w:val="27"/>
  </w:num>
  <w:num w:numId="6" w16cid:durableId="202638522">
    <w:abstractNumId w:val="4"/>
  </w:num>
  <w:num w:numId="7" w16cid:durableId="693506609">
    <w:abstractNumId w:val="10"/>
  </w:num>
  <w:num w:numId="8" w16cid:durableId="652559926">
    <w:abstractNumId w:val="18"/>
  </w:num>
  <w:num w:numId="9" w16cid:durableId="1707441334">
    <w:abstractNumId w:val="13"/>
  </w:num>
  <w:num w:numId="10" w16cid:durableId="1853715087">
    <w:abstractNumId w:val="20"/>
  </w:num>
  <w:num w:numId="11" w16cid:durableId="765148822">
    <w:abstractNumId w:val="9"/>
  </w:num>
  <w:num w:numId="12" w16cid:durableId="1946108101">
    <w:abstractNumId w:val="1"/>
  </w:num>
  <w:num w:numId="13" w16cid:durableId="1516772256">
    <w:abstractNumId w:val="2"/>
  </w:num>
  <w:num w:numId="14" w16cid:durableId="360740578">
    <w:abstractNumId w:val="29"/>
  </w:num>
  <w:num w:numId="15" w16cid:durableId="1508516391">
    <w:abstractNumId w:val="6"/>
  </w:num>
  <w:num w:numId="16" w16cid:durableId="2058310161">
    <w:abstractNumId w:val="16"/>
  </w:num>
  <w:num w:numId="17" w16cid:durableId="115369732">
    <w:abstractNumId w:val="3"/>
  </w:num>
  <w:num w:numId="18" w16cid:durableId="599096919">
    <w:abstractNumId w:val="0"/>
  </w:num>
  <w:num w:numId="19" w16cid:durableId="329872687">
    <w:abstractNumId w:val="26"/>
  </w:num>
  <w:num w:numId="20" w16cid:durableId="22944946">
    <w:abstractNumId w:val="19"/>
  </w:num>
  <w:num w:numId="21" w16cid:durableId="1062338606">
    <w:abstractNumId w:val="12"/>
  </w:num>
  <w:num w:numId="22" w16cid:durableId="1714234286">
    <w:abstractNumId w:val="25"/>
  </w:num>
  <w:num w:numId="23" w16cid:durableId="367991836">
    <w:abstractNumId w:val="7"/>
  </w:num>
  <w:num w:numId="24" w16cid:durableId="530532384">
    <w:abstractNumId w:val="15"/>
  </w:num>
  <w:num w:numId="25" w16cid:durableId="333456937">
    <w:abstractNumId w:val="8"/>
  </w:num>
  <w:num w:numId="26" w16cid:durableId="152986296">
    <w:abstractNumId w:val="5"/>
  </w:num>
  <w:num w:numId="27" w16cid:durableId="701394117">
    <w:abstractNumId w:val="28"/>
  </w:num>
  <w:num w:numId="28" w16cid:durableId="325207742">
    <w:abstractNumId w:val="24"/>
  </w:num>
  <w:num w:numId="29" w16cid:durableId="1906068925">
    <w:abstractNumId w:val="23"/>
  </w:num>
  <w:num w:numId="30" w16cid:durableId="199121006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9611036">
    <w:abstractNumId w:val="7"/>
  </w:num>
  <w:num w:numId="32" w16cid:durableId="90776906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9414880">
    <w:abstractNumId w:val="11"/>
  </w:num>
  <w:num w:numId="34" w16cid:durableId="1105812658">
    <w:abstractNumId w:val="21"/>
  </w:num>
  <w:num w:numId="35" w16cid:durableId="969672247">
    <w:abstractNumId w:val="22"/>
  </w:num>
  <w:num w:numId="36" w16cid:durableId="9931457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351"/>
    <w:rsid w:val="000135D2"/>
    <w:rsid w:val="00026D5F"/>
    <w:rsid w:val="00043BAC"/>
    <w:rsid w:val="00050DD5"/>
    <w:rsid w:val="00051F44"/>
    <w:rsid w:val="000626B8"/>
    <w:rsid w:val="00072953"/>
    <w:rsid w:val="00077B3D"/>
    <w:rsid w:val="0008115E"/>
    <w:rsid w:val="000A53C3"/>
    <w:rsid w:val="000B64CE"/>
    <w:rsid w:val="000C3FB9"/>
    <w:rsid w:val="000F3089"/>
    <w:rsid w:val="00113B96"/>
    <w:rsid w:val="0011439A"/>
    <w:rsid w:val="00115573"/>
    <w:rsid w:val="00127EF4"/>
    <w:rsid w:val="001326F5"/>
    <w:rsid w:val="00134D9E"/>
    <w:rsid w:val="001562A8"/>
    <w:rsid w:val="00160B73"/>
    <w:rsid w:val="001618ED"/>
    <w:rsid w:val="00161EDC"/>
    <w:rsid w:val="0017780D"/>
    <w:rsid w:val="001B45DE"/>
    <w:rsid w:val="001D2F5B"/>
    <w:rsid w:val="001D5921"/>
    <w:rsid w:val="001D5B19"/>
    <w:rsid w:val="001E7BD2"/>
    <w:rsid w:val="001F1329"/>
    <w:rsid w:val="001F7521"/>
    <w:rsid w:val="00210192"/>
    <w:rsid w:val="00221440"/>
    <w:rsid w:val="00231327"/>
    <w:rsid w:val="002460CE"/>
    <w:rsid w:val="00246CE5"/>
    <w:rsid w:val="002678FC"/>
    <w:rsid w:val="0027352E"/>
    <w:rsid w:val="002735C8"/>
    <w:rsid w:val="00275768"/>
    <w:rsid w:val="00280639"/>
    <w:rsid w:val="002856D0"/>
    <w:rsid w:val="00286E1F"/>
    <w:rsid w:val="00296F4F"/>
    <w:rsid w:val="002974D0"/>
    <w:rsid w:val="002A2D46"/>
    <w:rsid w:val="002B261F"/>
    <w:rsid w:val="002C33B0"/>
    <w:rsid w:val="002C3FDC"/>
    <w:rsid w:val="002D7C09"/>
    <w:rsid w:val="002E4194"/>
    <w:rsid w:val="002E6476"/>
    <w:rsid w:val="002E7224"/>
    <w:rsid w:val="003006F7"/>
    <w:rsid w:val="003022EE"/>
    <w:rsid w:val="0030303A"/>
    <w:rsid w:val="003146A5"/>
    <w:rsid w:val="00316505"/>
    <w:rsid w:val="00321F5F"/>
    <w:rsid w:val="0032201F"/>
    <w:rsid w:val="0032585C"/>
    <w:rsid w:val="003300DC"/>
    <w:rsid w:val="00335E5E"/>
    <w:rsid w:val="00344E67"/>
    <w:rsid w:val="00345368"/>
    <w:rsid w:val="00345B38"/>
    <w:rsid w:val="00347BEE"/>
    <w:rsid w:val="00350FB9"/>
    <w:rsid w:val="00357350"/>
    <w:rsid w:val="00363B84"/>
    <w:rsid w:val="00366698"/>
    <w:rsid w:val="003A6B43"/>
    <w:rsid w:val="003B2B1C"/>
    <w:rsid w:val="003B3FB2"/>
    <w:rsid w:val="003B6358"/>
    <w:rsid w:val="003B700D"/>
    <w:rsid w:val="003C3748"/>
    <w:rsid w:val="003C50C9"/>
    <w:rsid w:val="003D586D"/>
    <w:rsid w:val="003D5DB0"/>
    <w:rsid w:val="003D6378"/>
    <w:rsid w:val="003D7509"/>
    <w:rsid w:val="003E5DC3"/>
    <w:rsid w:val="003F2792"/>
    <w:rsid w:val="003F55A1"/>
    <w:rsid w:val="004053A4"/>
    <w:rsid w:val="00411EFD"/>
    <w:rsid w:val="00417C4C"/>
    <w:rsid w:val="004204E8"/>
    <w:rsid w:val="00434B2E"/>
    <w:rsid w:val="00453090"/>
    <w:rsid w:val="0045630C"/>
    <w:rsid w:val="00462EC9"/>
    <w:rsid w:val="0048230B"/>
    <w:rsid w:val="00493B4D"/>
    <w:rsid w:val="004B64FE"/>
    <w:rsid w:val="004B6EF0"/>
    <w:rsid w:val="004C33BE"/>
    <w:rsid w:val="004D08AB"/>
    <w:rsid w:val="004D3BF2"/>
    <w:rsid w:val="004E2C60"/>
    <w:rsid w:val="004E2E59"/>
    <w:rsid w:val="004E5560"/>
    <w:rsid w:val="004E646A"/>
    <w:rsid w:val="004E6709"/>
    <w:rsid w:val="004F5AE3"/>
    <w:rsid w:val="00505CC0"/>
    <w:rsid w:val="005139CF"/>
    <w:rsid w:val="00513B57"/>
    <w:rsid w:val="005315F2"/>
    <w:rsid w:val="005445BD"/>
    <w:rsid w:val="00552292"/>
    <w:rsid w:val="00570DA3"/>
    <w:rsid w:val="00595454"/>
    <w:rsid w:val="005B113C"/>
    <w:rsid w:val="005B57D0"/>
    <w:rsid w:val="005B5BFB"/>
    <w:rsid w:val="005C0CAD"/>
    <w:rsid w:val="005C7315"/>
    <w:rsid w:val="005D3595"/>
    <w:rsid w:val="005D77F7"/>
    <w:rsid w:val="005F0AD7"/>
    <w:rsid w:val="005F40AB"/>
    <w:rsid w:val="0061348E"/>
    <w:rsid w:val="006138C6"/>
    <w:rsid w:val="00615F25"/>
    <w:rsid w:val="006200EA"/>
    <w:rsid w:val="00623452"/>
    <w:rsid w:val="006303B7"/>
    <w:rsid w:val="00632427"/>
    <w:rsid w:val="00636E81"/>
    <w:rsid w:val="00642393"/>
    <w:rsid w:val="0065119C"/>
    <w:rsid w:val="00655DCC"/>
    <w:rsid w:val="00656EE7"/>
    <w:rsid w:val="00674129"/>
    <w:rsid w:val="006800D7"/>
    <w:rsid w:val="006A0C4A"/>
    <w:rsid w:val="006B7164"/>
    <w:rsid w:val="006C6975"/>
    <w:rsid w:val="006D5EDD"/>
    <w:rsid w:val="006E0897"/>
    <w:rsid w:val="006E3E47"/>
    <w:rsid w:val="006E4CCF"/>
    <w:rsid w:val="006E5EBA"/>
    <w:rsid w:val="006F01FA"/>
    <w:rsid w:val="0070094C"/>
    <w:rsid w:val="00703820"/>
    <w:rsid w:val="00724E84"/>
    <w:rsid w:val="0073516F"/>
    <w:rsid w:val="0074207D"/>
    <w:rsid w:val="00774C7D"/>
    <w:rsid w:val="00775198"/>
    <w:rsid w:val="00797402"/>
    <w:rsid w:val="007A3DD2"/>
    <w:rsid w:val="007B4330"/>
    <w:rsid w:val="007D36DE"/>
    <w:rsid w:val="007D5A2F"/>
    <w:rsid w:val="007D7D50"/>
    <w:rsid w:val="007E4DE9"/>
    <w:rsid w:val="007F4AF9"/>
    <w:rsid w:val="007F5C4F"/>
    <w:rsid w:val="00800191"/>
    <w:rsid w:val="00806632"/>
    <w:rsid w:val="00811B81"/>
    <w:rsid w:val="00840170"/>
    <w:rsid w:val="00841C39"/>
    <w:rsid w:val="008436F1"/>
    <w:rsid w:val="00882D4C"/>
    <w:rsid w:val="00895351"/>
    <w:rsid w:val="008A4ED8"/>
    <w:rsid w:val="008A4FA1"/>
    <w:rsid w:val="008E27A4"/>
    <w:rsid w:val="00904DD0"/>
    <w:rsid w:val="00915CD2"/>
    <w:rsid w:val="00926B11"/>
    <w:rsid w:val="00930A48"/>
    <w:rsid w:val="00933418"/>
    <w:rsid w:val="00945CE8"/>
    <w:rsid w:val="0095013E"/>
    <w:rsid w:val="00964053"/>
    <w:rsid w:val="00965945"/>
    <w:rsid w:val="0097277B"/>
    <w:rsid w:val="00984CF9"/>
    <w:rsid w:val="00990635"/>
    <w:rsid w:val="00992607"/>
    <w:rsid w:val="009A5CB9"/>
    <w:rsid w:val="009D25D3"/>
    <w:rsid w:val="009D2DA1"/>
    <w:rsid w:val="009E68B9"/>
    <w:rsid w:val="00A0405F"/>
    <w:rsid w:val="00A114AE"/>
    <w:rsid w:val="00A20379"/>
    <w:rsid w:val="00A23F14"/>
    <w:rsid w:val="00A32FEC"/>
    <w:rsid w:val="00A351B2"/>
    <w:rsid w:val="00A57585"/>
    <w:rsid w:val="00A704E2"/>
    <w:rsid w:val="00A95E42"/>
    <w:rsid w:val="00A96D6F"/>
    <w:rsid w:val="00AA1AF1"/>
    <w:rsid w:val="00AA697F"/>
    <w:rsid w:val="00AB0EAC"/>
    <w:rsid w:val="00AB7E73"/>
    <w:rsid w:val="00AC795E"/>
    <w:rsid w:val="00AD188B"/>
    <w:rsid w:val="00AD71B3"/>
    <w:rsid w:val="00AE2599"/>
    <w:rsid w:val="00AE7C0D"/>
    <w:rsid w:val="00AF1127"/>
    <w:rsid w:val="00AF7549"/>
    <w:rsid w:val="00B13F9F"/>
    <w:rsid w:val="00B16B90"/>
    <w:rsid w:val="00B30BD3"/>
    <w:rsid w:val="00B30CA2"/>
    <w:rsid w:val="00B438AD"/>
    <w:rsid w:val="00B54F1F"/>
    <w:rsid w:val="00B562B0"/>
    <w:rsid w:val="00B63F99"/>
    <w:rsid w:val="00B737FA"/>
    <w:rsid w:val="00B915BA"/>
    <w:rsid w:val="00B9209D"/>
    <w:rsid w:val="00B92915"/>
    <w:rsid w:val="00B94728"/>
    <w:rsid w:val="00BA5961"/>
    <w:rsid w:val="00BA5A16"/>
    <w:rsid w:val="00BB4120"/>
    <w:rsid w:val="00BB6421"/>
    <w:rsid w:val="00BC137F"/>
    <w:rsid w:val="00BD4D4D"/>
    <w:rsid w:val="00BE20B9"/>
    <w:rsid w:val="00BF1E81"/>
    <w:rsid w:val="00C00A4F"/>
    <w:rsid w:val="00C13195"/>
    <w:rsid w:val="00C20388"/>
    <w:rsid w:val="00C45D01"/>
    <w:rsid w:val="00C46F67"/>
    <w:rsid w:val="00C52EDC"/>
    <w:rsid w:val="00C560F5"/>
    <w:rsid w:val="00C56AB3"/>
    <w:rsid w:val="00C60E42"/>
    <w:rsid w:val="00C63B8C"/>
    <w:rsid w:val="00C73C64"/>
    <w:rsid w:val="00C908D6"/>
    <w:rsid w:val="00CA3FCC"/>
    <w:rsid w:val="00CA4819"/>
    <w:rsid w:val="00CB0AB9"/>
    <w:rsid w:val="00CB2527"/>
    <w:rsid w:val="00CB553D"/>
    <w:rsid w:val="00CC439D"/>
    <w:rsid w:val="00CC736E"/>
    <w:rsid w:val="00CD21B8"/>
    <w:rsid w:val="00CD5DAB"/>
    <w:rsid w:val="00CE4990"/>
    <w:rsid w:val="00CF1832"/>
    <w:rsid w:val="00D00F6B"/>
    <w:rsid w:val="00D17EB3"/>
    <w:rsid w:val="00D252CC"/>
    <w:rsid w:val="00D337F2"/>
    <w:rsid w:val="00D35065"/>
    <w:rsid w:val="00D43244"/>
    <w:rsid w:val="00D434F6"/>
    <w:rsid w:val="00D46EFA"/>
    <w:rsid w:val="00D507ED"/>
    <w:rsid w:val="00D62115"/>
    <w:rsid w:val="00D828E6"/>
    <w:rsid w:val="00D90D80"/>
    <w:rsid w:val="00D9123D"/>
    <w:rsid w:val="00DA1C5B"/>
    <w:rsid w:val="00DA5EFF"/>
    <w:rsid w:val="00DB0503"/>
    <w:rsid w:val="00DC42BA"/>
    <w:rsid w:val="00DC7280"/>
    <w:rsid w:val="00DD4223"/>
    <w:rsid w:val="00DE4BA8"/>
    <w:rsid w:val="00DF0989"/>
    <w:rsid w:val="00DF1AE5"/>
    <w:rsid w:val="00E02040"/>
    <w:rsid w:val="00E03B62"/>
    <w:rsid w:val="00E03BA5"/>
    <w:rsid w:val="00E05720"/>
    <w:rsid w:val="00E11599"/>
    <w:rsid w:val="00E1203D"/>
    <w:rsid w:val="00E22AD9"/>
    <w:rsid w:val="00E26287"/>
    <w:rsid w:val="00E262E0"/>
    <w:rsid w:val="00E32CFF"/>
    <w:rsid w:val="00E36BDB"/>
    <w:rsid w:val="00E436FE"/>
    <w:rsid w:val="00E52B73"/>
    <w:rsid w:val="00E52DE1"/>
    <w:rsid w:val="00E629D0"/>
    <w:rsid w:val="00EA0791"/>
    <w:rsid w:val="00EA4781"/>
    <w:rsid w:val="00EA5EA0"/>
    <w:rsid w:val="00EA7846"/>
    <w:rsid w:val="00EB7303"/>
    <w:rsid w:val="00EB7D91"/>
    <w:rsid w:val="00EC56E8"/>
    <w:rsid w:val="00ED0E1A"/>
    <w:rsid w:val="00ED7106"/>
    <w:rsid w:val="00EE5313"/>
    <w:rsid w:val="00EE6513"/>
    <w:rsid w:val="00EF2526"/>
    <w:rsid w:val="00F10143"/>
    <w:rsid w:val="00F11D2C"/>
    <w:rsid w:val="00F3100C"/>
    <w:rsid w:val="00F32DD2"/>
    <w:rsid w:val="00F33921"/>
    <w:rsid w:val="00F44320"/>
    <w:rsid w:val="00F67590"/>
    <w:rsid w:val="00F74CCD"/>
    <w:rsid w:val="00F836FD"/>
    <w:rsid w:val="00F85970"/>
    <w:rsid w:val="00F9605C"/>
    <w:rsid w:val="00FA2653"/>
    <w:rsid w:val="00FA5E0C"/>
    <w:rsid w:val="00FD01C3"/>
    <w:rsid w:val="00FE0B21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D1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94C"/>
    <w:pPr>
      <w:jc w:val="both"/>
    </w:pPr>
    <w:rPr>
      <w:rFonts w:ascii="Arial" w:hAnsi="Arial"/>
      <w:szCs w:val="24"/>
    </w:rPr>
  </w:style>
  <w:style w:type="paragraph" w:styleId="Heading1">
    <w:name w:val="heading 1"/>
    <w:aliases w:val="Outline1"/>
    <w:basedOn w:val="Normal"/>
    <w:next w:val="Normal"/>
    <w:qFormat/>
    <w:rsid w:val="0070094C"/>
    <w:pPr>
      <w:widowControl w:val="0"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Outline2"/>
    <w:basedOn w:val="Normal"/>
    <w:next w:val="Normal"/>
    <w:qFormat/>
    <w:rsid w:val="0070094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Outline3"/>
    <w:basedOn w:val="Normal"/>
    <w:next w:val="Normal"/>
    <w:qFormat/>
    <w:rsid w:val="003300D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D46EFA"/>
    <w:pPr>
      <w:keepNext/>
      <w:tabs>
        <w:tab w:val="num" w:pos="2880"/>
      </w:tabs>
      <w:spacing w:after="200"/>
      <w:ind w:left="2880" w:hanging="720"/>
      <w:jc w:val="left"/>
      <w:outlineLvl w:val="3"/>
    </w:pPr>
    <w:rPr>
      <w:rFonts w:cs="Arial"/>
      <w:szCs w:val="20"/>
      <w:lang w:eastAsia="en-US"/>
    </w:rPr>
  </w:style>
  <w:style w:type="paragraph" w:styleId="Heading6">
    <w:name w:val="heading 6"/>
    <w:basedOn w:val="Normal"/>
    <w:next w:val="Normal"/>
    <w:qFormat/>
    <w:rsid w:val="0070094C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0094C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0094C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0094C"/>
    <w:pPr>
      <w:numPr>
        <w:ilvl w:val="8"/>
        <w:numId w:val="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-style-level11">
    <w:name w:val="title-style-level11"/>
    <w:basedOn w:val="DefaultParagraphFont"/>
    <w:semiHidden/>
    <w:rsid w:val="0070094C"/>
    <w:rPr>
      <w:rFonts w:ascii="Helvetica" w:hAnsi="Helvetica" w:cs="Helvetica" w:hint="default"/>
      <w:b/>
      <w:bCs/>
      <w:color w:val="000000"/>
      <w:sz w:val="22"/>
      <w:szCs w:val="22"/>
    </w:rPr>
  </w:style>
  <w:style w:type="character" w:customStyle="1" w:styleId="descr-style-level11">
    <w:name w:val="descr-style-level11"/>
    <w:basedOn w:val="DefaultParagraphFont"/>
    <w:semiHidden/>
    <w:rsid w:val="0070094C"/>
    <w:rPr>
      <w:rFonts w:ascii="Helvetica" w:hAnsi="Helvetica" w:cs="Helvetica" w:hint="default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70094C"/>
    <w:rPr>
      <w:color w:val="0000FF"/>
      <w:u w:val="single"/>
    </w:rPr>
  </w:style>
  <w:style w:type="paragraph" w:customStyle="1" w:styleId="Schedule1Heading">
    <w:name w:val="Schedule 1 Heading"/>
    <w:basedOn w:val="Normal"/>
    <w:rsid w:val="0070094C"/>
    <w:pPr>
      <w:jc w:val="left"/>
      <w:outlineLvl w:val="0"/>
    </w:pPr>
    <w:rPr>
      <w:rFonts w:cs="Arial"/>
      <w:b/>
      <w:sz w:val="24"/>
      <w:szCs w:val="28"/>
    </w:rPr>
  </w:style>
  <w:style w:type="paragraph" w:customStyle="1" w:styleId="BodyText1">
    <w:name w:val="Body Text1"/>
    <w:basedOn w:val="Normal"/>
    <w:rsid w:val="0070094C"/>
    <w:pPr>
      <w:overflowPunct w:val="0"/>
      <w:autoSpaceDE w:val="0"/>
      <w:autoSpaceDN w:val="0"/>
      <w:adjustRightInd w:val="0"/>
      <w:spacing w:before="240" w:after="120"/>
      <w:jc w:val="left"/>
      <w:textAlignment w:val="baseline"/>
    </w:pPr>
    <w:rPr>
      <w:noProof/>
      <w:szCs w:val="20"/>
      <w:lang w:val="en-US" w:eastAsia="en-US"/>
    </w:rPr>
  </w:style>
  <w:style w:type="paragraph" w:customStyle="1" w:styleId="PCSchedule1">
    <w:name w:val="PC Schedule 1"/>
    <w:basedOn w:val="Normal"/>
    <w:rsid w:val="0070094C"/>
    <w:pPr>
      <w:keepNext/>
      <w:numPr>
        <w:numId w:val="1"/>
      </w:numPr>
      <w:spacing w:after="240"/>
      <w:outlineLvl w:val="0"/>
    </w:pPr>
    <w:rPr>
      <w:b/>
      <w:caps/>
      <w:sz w:val="22"/>
      <w:szCs w:val="20"/>
      <w:lang w:eastAsia="en-US"/>
    </w:rPr>
  </w:style>
  <w:style w:type="paragraph" w:customStyle="1" w:styleId="PCSchedule2">
    <w:name w:val="PC Schedule 2"/>
    <w:basedOn w:val="Normal"/>
    <w:rsid w:val="0070094C"/>
    <w:pPr>
      <w:numPr>
        <w:ilvl w:val="1"/>
        <w:numId w:val="1"/>
      </w:numPr>
      <w:spacing w:after="240"/>
      <w:outlineLvl w:val="1"/>
    </w:pPr>
    <w:rPr>
      <w:sz w:val="22"/>
      <w:szCs w:val="20"/>
      <w:lang w:eastAsia="en-US"/>
    </w:rPr>
  </w:style>
  <w:style w:type="paragraph" w:customStyle="1" w:styleId="PCSchedule3">
    <w:name w:val="PC Schedule 3"/>
    <w:basedOn w:val="Normal"/>
    <w:rsid w:val="0070094C"/>
    <w:pPr>
      <w:numPr>
        <w:ilvl w:val="2"/>
        <w:numId w:val="1"/>
      </w:numPr>
      <w:spacing w:after="240"/>
      <w:outlineLvl w:val="2"/>
    </w:pPr>
    <w:rPr>
      <w:sz w:val="22"/>
      <w:szCs w:val="20"/>
      <w:lang w:eastAsia="en-US"/>
    </w:rPr>
  </w:style>
  <w:style w:type="paragraph" w:customStyle="1" w:styleId="PCSchedule5">
    <w:name w:val="PC Schedule 5"/>
    <w:basedOn w:val="Normal"/>
    <w:rsid w:val="0070094C"/>
    <w:pPr>
      <w:numPr>
        <w:ilvl w:val="4"/>
        <w:numId w:val="1"/>
      </w:numPr>
      <w:tabs>
        <w:tab w:val="left" w:pos="2835"/>
      </w:tabs>
      <w:spacing w:after="240"/>
      <w:outlineLvl w:val="4"/>
    </w:pPr>
    <w:rPr>
      <w:sz w:val="22"/>
      <w:szCs w:val="20"/>
      <w:lang w:eastAsia="en-US"/>
    </w:rPr>
  </w:style>
  <w:style w:type="paragraph" w:customStyle="1" w:styleId="PCScheduleInd2">
    <w:name w:val="PC Schedule Ind 2"/>
    <w:basedOn w:val="Normal"/>
    <w:rsid w:val="0070094C"/>
    <w:pPr>
      <w:numPr>
        <w:ilvl w:val="5"/>
        <w:numId w:val="1"/>
      </w:numPr>
      <w:spacing w:after="240"/>
      <w:outlineLvl w:val="5"/>
    </w:pPr>
    <w:rPr>
      <w:sz w:val="22"/>
      <w:szCs w:val="20"/>
      <w:lang w:eastAsia="en-US"/>
    </w:rPr>
  </w:style>
  <w:style w:type="paragraph" w:customStyle="1" w:styleId="PCScheduleInd3">
    <w:name w:val="PC Schedule Ind 3"/>
    <w:basedOn w:val="Normal"/>
    <w:rsid w:val="0070094C"/>
    <w:pPr>
      <w:numPr>
        <w:ilvl w:val="6"/>
        <w:numId w:val="1"/>
      </w:numPr>
      <w:spacing w:after="240"/>
      <w:outlineLvl w:val="6"/>
    </w:pPr>
    <w:rPr>
      <w:sz w:val="22"/>
      <w:szCs w:val="20"/>
      <w:lang w:eastAsia="en-US"/>
    </w:rPr>
  </w:style>
  <w:style w:type="paragraph" w:customStyle="1" w:styleId="PCScheduleInd4">
    <w:name w:val="PC Schedule Ind 4"/>
    <w:basedOn w:val="Normal"/>
    <w:rsid w:val="0070094C"/>
    <w:pPr>
      <w:numPr>
        <w:ilvl w:val="7"/>
        <w:numId w:val="1"/>
      </w:numPr>
      <w:spacing w:after="240"/>
      <w:outlineLvl w:val="7"/>
    </w:pPr>
    <w:rPr>
      <w:sz w:val="22"/>
      <w:szCs w:val="20"/>
      <w:lang w:eastAsia="en-US"/>
    </w:rPr>
  </w:style>
  <w:style w:type="paragraph" w:customStyle="1" w:styleId="PCScheduleInd5">
    <w:name w:val="PC Schedule Ind 5"/>
    <w:basedOn w:val="Normal"/>
    <w:rsid w:val="0070094C"/>
    <w:pPr>
      <w:numPr>
        <w:ilvl w:val="8"/>
        <w:numId w:val="1"/>
      </w:numPr>
      <w:tabs>
        <w:tab w:val="left" w:pos="3686"/>
      </w:tabs>
      <w:spacing w:after="240"/>
      <w:outlineLvl w:val="8"/>
    </w:pPr>
    <w:rPr>
      <w:sz w:val="22"/>
      <w:szCs w:val="20"/>
      <w:lang w:eastAsia="en-US"/>
    </w:rPr>
  </w:style>
  <w:style w:type="paragraph" w:styleId="TOC1">
    <w:name w:val="toc 1"/>
    <w:basedOn w:val="Normal"/>
    <w:next w:val="Normal"/>
    <w:autoRedefine/>
    <w:uiPriority w:val="39"/>
    <w:rsid w:val="005445BD"/>
    <w:pPr>
      <w:tabs>
        <w:tab w:val="left" w:pos="720"/>
        <w:tab w:val="right" w:leader="dot" w:pos="8505"/>
      </w:tabs>
      <w:ind w:left="709" w:hanging="709"/>
    </w:pPr>
    <w:rPr>
      <w:rFonts w:cs="Arial"/>
      <w:noProof/>
      <w:color w:val="000080"/>
      <w:sz w:val="24"/>
    </w:rPr>
  </w:style>
  <w:style w:type="paragraph" w:customStyle="1" w:styleId="SpecBullets">
    <w:name w:val="Spec Bullets"/>
    <w:basedOn w:val="Normal"/>
    <w:rsid w:val="0070094C"/>
    <w:pPr>
      <w:numPr>
        <w:numId w:val="3"/>
      </w:numPr>
    </w:pPr>
  </w:style>
  <w:style w:type="character" w:styleId="Emphasis">
    <w:name w:val="Emphasis"/>
    <w:basedOn w:val="DefaultParagraphFont"/>
    <w:qFormat/>
    <w:rsid w:val="0070094C"/>
    <w:rPr>
      <w:i/>
      <w:iCs/>
    </w:rPr>
  </w:style>
  <w:style w:type="paragraph" w:styleId="Header">
    <w:name w:val="header"/>
    <w:basedOn w:val="Normal"/>
    <w:rsid w:val="007009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7009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094C"/>
  </w:style>
  <w:style w:type="paragraph" w:styleId="CommentText">
    <w:name w:val="annotation text"/>
    <w:basedOn w:val="Normal"/>
    <w:link w:val="CommentTextChar"/>
    <w:uiPriority w:val="99"/>
    <w:rsid w:val="0070094C"/>
    <w:pPr>
      <w:jc w:val="left"/>
    </w:pPr>
    <w:rPr>
      <w:rFonts w:ascii="Times New Roman" w:hAnsi="Times New Roman"/>
      <w:szCs w:val="20"/>
      <w:lang w:eastAsia="en-US"/>
    </w:rPr>
  </w:style>
  <w:style w:type="character" w:styleId="Strong">
    <w:name w:val="Strong"/>
    <w:basedOn w:val="DefaultParagraphFont"/>
    <w:qFormat/>
    <w:rsid w:val="0070094C"/>
    <w:rPr>
      <w:b/>
      <w:bCs/>
    </w:rPr>
  </w:style>
  <w:style w:type="paragraph" w:customStyle="1" w:styleId="Body">
    <w:name w:val="Body"/>
    <w:rsid w:val="0070094C"/>
    <w:pPr>
      <w:tabs>
        <w:tab w:val="left" w:pos="360"/>
      </w:tabs>
    </w:pPr>
    <w:rPr>
      <w:rFonts w:ascii="Arial" w:hAnsi="Arial"/>
      <w:sz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5445BD"/>
    <w:pPr>
      <w:tabs>
        <w:tab w:val="right" w:leader="dot" w:pos="8505"/>
      </w:tabs>
      <w:ind w:left="200" w:firstLine="520"/>
    </w:pPr>
    <w:rPr>
      <w:rFonts w:cs="Arial"/>
      <w:noProof/>
      <w:sz w:val="24"/>
    </w:rPr>
  </w:style>
  <w:style w:type="paragraph" w:styleId="BodyText">
    <w:name w:val="Body Text"/>
    <w:basedOn w:val="Normal"/>
    <w:link w:val="BodyTextChar"/>
    <w:rsid w:val="0070094C"/>
    <w:pPr>
      <w:spacing w:after="120"/>
      <w:jc w:val="left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locked/>
    <w:rsid w:val="0070094C"/>
    <w:rPr>
      <w:rFonts w:ascii="Arial" w:hAnsi="Arial"/>
      <w:lang w:val="en-GB" w:eastAsia="en-US" w:bidi="ar-SA"/>
    </w:rPr>
  </w:style>
  <w:style w:type="paragraph" w:styleId="Caption">
    <w:name w:val="caption"/>
    <w:basedOn w:val="Normal"/>
    <w:next w:val="Normal"/>
    <w:qFormat/>
    <w:rsid w:val="0070094C"/>
    <w:pPr>
      <w:keepNext/>
      <w:jc w:val="left"/>
    </w:pPr>
    <w:rPr>
      <w:b/>
      <w:bCs/>
      <w:szCs w:val="20"/>
    </w:rPr>
  </w:style>
  <w:style w:type="paragraph" w:customStyle="1" w:styleId="TableHeader">
    <w:name w:val="Table Header"/>
    <w:basedOn w:val="Normal"/>
    <w:autoRedefine/>
    <w:rsid w:val="0070094C"/>
    <w:pPr>
      <w:keepNext/>
      <w:spacing w:before="60" w:after="60"/>
      <w:jc w:val="center"/>
    </w:pPr>
    <w:rPr>
      <w:rFonts w:cs="Arial"/>
      <w:b/>
      <w:bCs/>
      <w:szCs w:val="22"/>
    </w:rPr>
  </w:style>
  <w:style w:type="paragraph" w:styleId="Title">
    <w:name w:val="Title"/>
    <w:basedOn w:val="Normal"/>
    <w:link w:val="TitleChar"/>
    <w:qFormat/>
    <w:rsid w:val="0070094C"/>
    <w:pPr>
      <w:widowControl w:val="0"/>
      <w:tabs>
        <w:tab w:val="left" w:pos="-720"/>
      </w:tabs>
      <w:suppressAutoHyphens/>
      <w:jc w:val="center"/>
    </w:pPr>
    <w:rPr>
      <w:rFonts w:ascii="Times New Roman" w:hAnsi="Times New Roman"/>
      <w:b/>
      <w:color w:val="000000"/>
      <w:spacing w:val="-3"/>
      <w:sz w:val="24"/>
      <w:szCs w:val="20"/>
      <w:lang w:eastAsia="en-US"/>
    </w:rPr>
  </w:style>
  <w:style w:type="character" w:customStyle="1" w:styleId="TitleChar">
    <w:name w:val="Title Char"/>
    <w:basedOn w:val="DefaultParagraphFont"/>
    <w:link w:val="Title"/>
    <w:locked/>
    <w:rsid w:val="0070094C"/>
    <w:rPr>
      <w:b/>
      <w:color w:val="000000"/>
      <w:spacing w:val="-3"/>
      <w:sz w:val="24"/>
      <w:lang w:val="en-GB" w:eastAsia="en-US" w:bidi="ar-SA"/>
    </w:rPr>
  </w:style>
  <w:style w:type="paragraph" w:customStyle="1" w:styleId="CharCharCharChar">
    <w:name w:val="Char Char Char Char"/>
    <w:basedOn w:val="Normal"/>
    <w:rsid w:val="0070094C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styleId="BodyTextIndent">
    <w:name w:val="Body Text Indent"/>
    <w:basedOn w:val="Normal"/>
    <w:rsid w:val="00F10143"/>
    <w:pPr>
      <w:spacing w:after="120"/>
      <w:ind w:left="283"/>
    </w:pPr>
  </w:style>
  <w:style w:type="character" w:styleId="CommentReference">
    <w:name w:val="annotation reference"/>
    <w:basedOn w:val="DefaultParagraphFont"/>
    <w:uiPriority w:val="99"/>
    <w:semiHidden/>
    <w:rsid w:val="002460CE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60CE"/>
    <w:pPr>
      <w:jc w:val="both"/>
    </w:pPr>
    <w:rPr>
      <w:rFonts w:ascii="Arial" w:hAnsi="Arial"/>
      <w:b/>
      <w:bCs/>
      <w:lang w:eastAsia="en-GB"/>
    </w:rPr>
  </w:style>
  <w:style w:type="paragraph" w:styleId="BalloonText">
    <w:name w:val="Balloon Text"/>
    <w:basedOn w:val="Normal"/>
    <w:semiHidden/>
    <w:rsid w:val="002460CE"/>
    <w:rPr>
      <w:rFonts w:ascii="Tahoma" w:hAnsi="Tahoma" w:cs="Tahoma"/>
      <w:sz w:val="16"/>
      <w:szCs w:val="16"/>
    </w:rPr>
  </w:style>
  <w:style w:type="paragraph" w:customStyle="1" w:styleId="Bulletted">
    <w:name w:val="Bulletted"/>
    <w:basedOn w:val="Normal"/>
    <w:next w:val="Normal"/>
    <w:rsid w:val="00570DA3"/>
    <w:pPr>
      <w:numPr>
        <w:numId w:val="10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240"/>
        <w:tab w:val="left" w:pos="4680"/>
        <w:tab w:val="left" w:pos="5400"/>
        <w:tab w:val="right" w:pos="9000"/>
      </w:tabs>
      <w:spacing w:line="240" w:lineRule="atLeast"/>
    </w:pPr>
    <w:rPr>
      <w:rFonts w:ascii="Times New Roman" w:hAnsi="Times New Roman"/>
      <w:sz w:val="24"/>
      <w:szCs w:val="20"/>
    </w:rPr>
  </w:style>
  <w:style w:type="paragraph" w:customStyle="1" w:styleId="ITTHeading">
    <w:name w:val="ITT Heading"/>
    <w:basedOn w:val="Normal"/>
    <w:next w:val="Normal"/>
    <w:link w:val="ITTHeadingChar"/>
    <w:rsid w:val="00570DA3"/>
    <w:pPr>
      <w:tabs>
        <w:tab w:val="left" w:pos="6840"/>
      </w:tabs>
    </w:pPr>
    <w:rPr>
      <w:rFonts w:cs="Arial"/>
      <w:b/>
      <w:sz w:val="24"/>
      <w:lang w:eastAsia="en-US"/>
    </w:rPr>
  </w:style>
  <w:style w:type="character" w:customStyle="1" w:styleId="ITTHeadingChar">
    <w:name w:val="ITT Heading Char"/>
    <w:basedOn w:val="DefaultParagraphFont"/>
    <w:link w:val="ITTHeading"/>
    <w:locked/>
    <w:rsid w:val="00570DA3"/>
    <w:rPr>
      <w:rFonts w:ascii="Arial" w:hAnsi="Arial" w:cs="Arial"/>
      <w:b/>
      <w:sz w:val="24"/>
      <w:szCs w:val="24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locked/>
    <w:rsid w:val="00570DA3"/>
    <w:rPr>
      <w:rFonts w:ascii="Arial" w:hAnsi="Arial"/>
      <w:szCs w:val="24"/>
      <w:lang w:val="en-GB" w:eastAsia="en-GB" w:bidi="ar-SA"/>
    </w:rPr>
  </w:style>
  <w:style w:type="paragraph" w:styleId="BodyTextIndent3">
    <w:name w:val="Body Text Indent 3"/>
    <w:basedOn w:val="Normal"/>
    <w:link w:val="BodyTextIndent3Char"/>
    <w:rsid w:val="0017780D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E36BDB"/>
    <w:pPr>
      <w:spacing w:after="160" w:line="240" w:lineRule="exact"/>
      <w:jc w:val="left"/>
    </w:pPr>
    <w:rPr>
      <w:rFonts w:ascii="Verdana" w:hAnsi="Verdana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7E3"/>
    <w:rPr>
      <w:lang w:eastAsia="en-US"/>
    </w:rPr>
  </w:style>
  <w:style w:type="paragraph" w:styleId="ListParagraph">
    <w:name w:val="List Paragraph"/>
    <w:basedOn w:val="Normal"/>
    <w:uiPriority w:val="34"/>
    <w:qFormat/>
    <w:rsid w:val="00EF2526"/>
    <w:pPr>
      <w:ind w:left="720"/>
    </w:pPr>
  </w:style>
  <w:style w:type="paragraph" w:customStyle="1" w:styleId="Default">
    <w:name w:val="Default"/>
    <w:rsid w:val="00DD42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B30BD3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D46EFA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46EFA"/>
    <w:rPr>
      <w:rFonts w:ascii="Arial" w:hAnsi="Arial" w:cs="Arial"/>
      <w:lang w:eastAsia="en-US"/>
    </w:rPr>
  </w:style>
  <w:style w:type="paragraph" w:styleId="Revision">
    <w:name w:val="Revision"/>
    <w:hidden/>
    <w:uiPriority w:val="99"/>
    <w:semiHidden/>
    <w:rsid w:val="006800D7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DD8BB-D298-48BD-88FD-B85DEA40A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Links>
    <vt:vector size="90" baseType="variant"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_Toc382462532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_Toc382462531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_Toc382462530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_Toc382462529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_Toc382462528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_Toc382462527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_Toc382462526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_Toc382462525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_Toc382462524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_Toc382462523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_Toc382462522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_Toc382462521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_Toc382462520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_Toc382462519</vt:lpwstr>
      </vt:variant>
      <vt:variant>
        <vt:i4>7077917</vt:i4>
      </vt:variant>
      <vt:variant>
        <vt:i4>0</vt:i4>
      </vt:variant>
      <vt:variant>
        <vt:i4>0</vt:i4>
      </vt:variant>
      <vt:variant>
        <vt:i4>5</vt:i4>
      </vt:variant>
      <vt:variant>
        <vt:lpwstr>mailto:procurement@edinburgh.gov.uk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2025-06-16T14:08:00Z</dcterms:created>
  <dcterms:modified xsi:type="dcterms:W3CDTF">2025-08-01T11:18:00Z</dcterms:modified>
</cp:coreProperties>
</file>